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110D" w14:textId="173CCF06" w:rsidR="00914178" w:rsidRDefault="00111674" w:rsidP="00914178">
      <w:pPr>
        <w:spacing w:line="276" w:lineRule="auto"/>
        <w:jc w:val="center"/>
        <w:rPr>
          <w:rFonts w:ascii="Times New Roman" w:hAnsi="Times New Roman" w:cs="Times New Roman"/>
          <w:b/>
          <w:bCs/>
          <w:sz w:val="24"/>
          <w:szCs w:val="24"/>
        </w:rPr>
      </w:pPr>
      <w:r w:rsidRPr="00EB7437">
        <w:rPr>
          <w:rFonts w:ascii="Times New Roman" w:hAnsi="Times New Roman" w:cs="Times New Roman"/>
          <w:b/>
          <w:bCs/>
          <w:sz w:val="24"/>
          <w:szCs w:val="24"/>
        </w:rPr>
        <w:t xml:space="preserve">SKELBIAMA ATRANKA Į KAUNO RAJONO SAVIVALDYBĖS ADMINISTRACIJOS </w:t>
      </w:r>
      <w:r w:rsidR="002F42E7">
        <w:rPr>
          <w:rFonts w:ascii="Times New Roman" w:hAnsi="Times New Roman" w:cs="Times New Roman"/>
          <w:b/>
          <w:bCs/>
          <w:sz w:val="24"/>
          <w:szCs w:val="24"/>
        </w:rPr>
        <w:t>INFRASTRUKTŪROS PLĖTROS</w:t>
      </w:r>
      <w:r w:rsidR="007F11F0">
        <w:rPr>
          <w:rFonts w:ascii="Times New Roman" w:hAnsi="Times New Roman" w:cs="Times New Roman"/>
          <w:b/>
          <w:bCs/>
          <w:sz w:val="24"/>
          <w:szCs w:val="24"/>
        </w:rPr>
        <w:t xml:space="preserve"> SKYRIAUS </w:t>
      </w:r>
      <w:r w:rsidR="00122E8D">
        <w:rPr>
          <w:rFonts w:ascii="Times New Roman" w:hAnsi="Times New Roman" w:cs="Times New Roman"/>
          <w:b/>
          <w:bCs/>
          <w:sz w:val="24"/>
          <w:szCs w:val="24"/>
        </w:rPr>
        <w:t>VYRIAUSI</w:t>
      </w:r>
      <w:r w:rsidR="00253E8D">
        <w:rPr>
          <w:rFonts w:ascii="Times New Roman" w:hAnsi="Times New Roman" w:cs="Times New Roman"/>
          <w:b/>
          <w:bCs/>
          <w:sz w:val="24"/>
          <w:szCs w:val="24"/>
        </w:rPr>
        <w:t>OJO</w:t>
      </w:r>
      <w:r w:rsidR="00C076C0">
        <w:rPr>
          <w:rFonts w:ascii="Times New Roman" w:hAnsi="Times New Roman" w:cs="Times New Roman"/>
          <w:b/>
          <w:bCs/>
          <w:sz w:val="24"/>
          <w:szCs w:val="24"/>
        </w:rPr>
        <w:t xml:space="preserve"> SPECIALIST</w:t>
      </w:r>
      <w:r w:rsidR="00253E8D">
        <w:rPr>
          <w:rFonts w:ascii="Times New Roman" w:hAnsi="Times New Roman" w:cs="Times New Roman"/>
          <w:b/>
          <w:bCs/>
          <w:sz w:val="24"/>
          <w:szCs w:val="24"/>
        </w:rPr>
        <w:t>O</w:t>
      </w:r>
      <w:r w:rsidR="00C076C0">
        <w:rPr>
          <w:rFonts w:ascii="Times New Roman" w:hAnsi="Times New Roman" w:cs="Times New Roman"/>
          <w:b/>
          <w:bCs/>
          <w:sz w:val="24"/>
          <w:szCs w:val="24"/>
        </w:rPr>
        <w:t xml:space="preserve"> PAREIGAS</w:t>
      </w:r>
    </w:p>
    <w:p w14:paraId="12D82D6D" w14:textId="77777777" w:rsidR="00914178" w:rsidRPr="00914178" w:rsidRDefault="00914178" w:rsidP="00914178">
      <w:pPr>
        <w:spacing w:line="276" w:lineRule="auto"/>
        <w:jc w:val="center"/>
        <w:rPr>
          <w:rFonts w:ascii="Times New Roman" w:hAnsi="Times New Roman" w:cs="Times New Roman"/>
          <w:b/>
          <w:bCs/>
          <w:sz w:val="24"/>
          <w:szCs w:val="24"/>
        </w:rPr>
      </w:pPr>
    </w:p>
    <w:p w14:paraId="22D72C41" w14:textId="5DDECC62" w:rsidR="00253E8D" w:rsidRPr="00B83492" w:rsidRDefault="00253E8D" w:rsidP="00253E8D">
      <w:pPr>
        <w:rPr>
          <w:rFonts w:ascii="Times New Roman" w:hAnsi="Times New Roman" w:cs="Times New Roman"/>
          <w:b/>
          <w:bCs/>
          <w:sz w:val="24"/>
          <w:szCs w:val="24"/>
          <w:lang w:eastAsia="lt-LT"/>
        </w:rPr>
      </w:pPr>
      <w:r w:rsidRPr="00B83492">
        <w:rPr>
          <w:rFonts w:ascii="Times New Roman" w:hAnsi="Times New Roman" w:cs="Times New Roman"/>
          <w:b/>
          <w:bCs/>
          <w:sz w:val="24"/>
          <w:szCs w:val="24"/>
          <w:lang w:eastAsia="lt-LT"/>
        </w:rPr>
        <w:t xml:space="preserve">Reikalavimai </w:t>
      </w:r>
      <w:r w:rsidR="00076317">
        <w:rPr>
          <w:rFonts w:ascii="Times New Roman" w:hAnsi="Times New Roman" w:cs="Times New Roman"/>
          <w:b/>
          <w:bCs/>
          <w:sz w:val="24"/>
          <w:szCs w:val="24"/>
          <w:lang w:eastAsia="lt-LT"/>
        </w:rPr>
        <w:t>kandidatui</w:t>
      </w:r>
      <w:r w:rsidRPr="00B83492">
        <w:rPr>
          <w:rFonts w:ascii="Times New Roman" w:hAnsi="Times New Roman" w:cs="Times New Roman"/>
          <w:b/>
          <w:bCs/>
          <w:sz w:val="24"/>
          <w:szCs w:val="24"/>
          <w:lang w:eastAsia="lt-LT"/>
        </w:rPr>
        <w:t>:</w:t>
      </w:r>
    </w:p>
    <w:p w14:paraId="11A90DFF" w14:textId="77777777" w:rsidR="0042144D" w:rsidRDefault="00D12629" w:rsidP="0042144D">
      <w:pPr>
        <w:pStyle w:val="Sraopastraipa"/>
        <w:numPr>
          <w:ilvl w:val="0"/>
          <w:numId w:val="5"/>
        </w:numPr>
        <w:spacing w:line="360" w:lineRule="auto"/>
        <w:ind w:left="0" w:firstLine="1140"/>
        <w:jc w:val="both"/>
        <w:rPr>
          <w:rFonts w:ascii="Times New Roman" w:hAnsi="Times New Roman" w:cs="Times New Roman"/>
          <w:sz w:val="24"/>
          <w:szCs w:val="24"/>
        </w:rPr>
      </w:pPr>
      <w:r w:rsidRPr="00D12629">
        <w:rPr>
          <w:rFonts w:ascii="Times New Roman" w:hAnsi="Times New Roman" w:cs="Times New Roman"/>
          <w:sz w:val="24"/>
          <w:szCs w:val="24"/>
        </w:rPr>
        <w:t>turėti aukštąjį universitetinį inžinerinės krypties  išsilavinimą su bakalauro kvalifikaciniu laipsniu ar jam prilygintu išsilavinimu arba aukštąjį koleginį išsilavinimą su profesinio bakalauro kvalifikaciniu laipsniu ar jam prilygintu išsilavinimu;</w:t>
      </w:r>
    </w:p>
    <w:p w14:paraId="7A3260F2" w14:textId="77777777" w:rsidR="0042144D" w:rsidRDefault="00D12629" w:rsidP="0042144D">
      <w:pPr>
        <w:pStyle w:val="Sraopastraipa"/>
        <w:numPr>
          <w:ilvl w:val="0"/>
          <w:numId w:val="5"/>
        </w:numPr>
        <w:spacing w:line="360" w:lineRule="auto"/>
        <w:ind w:left="0" w:firstLine="1140"/>
        <w:jc w:val="both"/>
        <w:rPr>
          <w:rFonts w:ascii="Times New Roman" w:hAnsi="Times New Roman" w:cs="Times New Roman"/>
          <w:sz w:val="24"/>
          <w:szCs w:val="24"/>
        </w:rPr>
      </w:pPr>
      <w:r w:rsidRPr="0042144D">
        <w:rPr>
          <w:rFonts w:ascii="Times New Roman" w:hAnsi="Times New Roman" w:cs="Times New Roman"/>
          <w:sz w:val="24"/>
          <w:szCs w:val="24"/>
        </w:rPr>
        <w:t>išmanyti ir gebėti pagal kompetenciją savo darbe taikyti Lietuvos Respublikos statybos įstatymą, Lietuvos Respublikos savivaldybių infrastruktūros plėtros įstatymą, Lietuvos Respublikos teritorijų planavimo įstatymą, statybos techninius reglamentus, teisės aktus, reglamentuojančius asmenų prašymų nagrinėjimo ir dokumentų išdavimo tvarką;</w:t>
      </w:r>
    </w:p>
    <w:p w14:paraId="6B0142BE" w14:textId="77777777" w:rsidR="0042144D" w:rsidRDefault="00D12629" w:rsidP="0042144D">
      <w:pPr>
        <w:pStyle w:val="Sraopastraipa"/>
        <w:numPr>
          <w:ilvl w:val="0"/>
          <w:numId w:val="5"/>
        </w:numPr>
        <w:spacing w:line="360" w:lineRule="auto"/>
        <w:ind w:left="0" w:firstLine="1140"/>
        <w:jc w:val="both"/>
        <w:rPr>
          <w:rFonts w:ascii="Times New Roman" w:hAnsi="Times New Roman" w:cs="Times New Roman"/>
          <w:sz w:val="24"/>
          <w:szCs w:val="24"/>
        </w:rPr>
      </w:pPr>
      <w:r w:rsidRPr="0042144D">
        <w:rPr>
          <w:rFonts w:ascii="Times New Roman" w:hAnsi="Times New Roman" w:cs="Times New Roman"/>
          <w:sz w:val="24"/>
          <w:szCs w:val="24"/>
        </w:rPr>
        <w:t>gebėti savarankiškai planuoti ir organizuoti savo veiklą, mokėti valdyti, kaupti, sisteminti, apibendrinti informaciją;</w:t>
      </w:r>
    </w:p>
    <w:p w14:paraId="6A0F5104" w14:textId="77777777" w:rsidR="0042144D" w:rsidRPr="0042144D" w:rsidRDefault="00D12629" w:rsidP="0042144D">
      <w:pPr>
        <w:pStyle w:val="Sraopastraipa"/>
        <w:numPr>
          <w:ilvl w:val="0"/>
          <w:numId w:val="5"/>
        </w:numPr>
        <w:spacing w:line="360" w:lineRule="auto"/>
        <w:ind w:left="0" w:firstLine="1140"/>
        <w:jc w:val="both"/>
        <w:rPr>
          <w:rFonts w:ascii="Times New Roman" w:hAnsi="Times New Roman" w:cs="Times New Roman"/>
          <w:sz w:val="24"/>
          <w:szCs w:val="24"/>
        </w:rPr>
      </w:pPr>
      <w:r w:rsidRPr="0042144D">
        <w:rPr>
          <w:rFonts w:ascii="Times New Roman" w:hAnsi="Times New Roman" w:cs="Times New Roman"/>
          <w:sz w:val="24"/>
          <w:szCs w:val="24"/>
        </w:rPr>
        <w:t>mokėti sklandžiai dėstyti mintis raštu ir žodžiu, išmanyti raštvedybos taisykles</w:t>
      </w:r>
      <w:r w:rsidRPr="0042144D">
        <w:rPr>
          <w:rFonts w:ascii="Times New Roman" w:hAnsi="Times New Roman" w:cs="Times New Roman"/>
          <w:color w:val="000000"/>
          <w:sz w:val="24"/>
          <w:szCs w:val="24"/>
        </w:rPr>
        <w:t>;</w:t>
      </w:r>
    </w:p>
    <w:p w14:paraId="553C11F4" w14:textId="35A33154" w:rsidR="00D12629" w:rsidRDefault="00D12629" w:rsidP="0042144D">
      <w:pPr>
        <w:pStyle w:val="Sraopastraipa"/>
        <w:numPr>
          <w:ilvl w:val="0"/>
          <w:numId w:val="5"/>
        </w:numPr>
        <w:spacing w:line="360" w:lineRule="auto"/>
        <w:ind w:left="0" w:firstLine="1140"/>
        <w:jc w:val="both"/>
        <w:rPr>
          <w:rFonts w:ascii="Times New Roman" w:hAnsi="Times New Roman" w:cs="Times New Roman"/>
          <w:sz w:val="24"/>
          <w:szCs w:val="24"/>
        </w:rPr>
      </w:pPr>
      <w:r w:rsidRPr="0042144D">
        <w:rPr>
          <w:rFonts w:ascii="Times New Roman" w:hAnsi="Times New Roman" w:cs="Times New Roman"/>
          <w:sz w:val="24"/>
          <w:szCs w:val="24"/>
        </w:rPr>
        <w:t xml:space="preserve">mokėti </w:t>
      </w:r>
      <w:r w:rsidRPr="0042144D">
        <w:rPr>
          <w:rFonts w:ascii="Times New Roman" w:hAnsi="Times New Roman" w:cs="Times New Roman"/>
          <w:color w:val="000000"/>
          <w:sz w:val="24"/>
          <w:szCs w:val="24"/>
        </w:rPr>
        <w:t>dirbti kompiuteriu, „Microsoft Office“ programų paketu</w:t>
      </w:r>
      <w:r w:rsidR="0042144D">
        <w:rPr>
          <w:rFonts w:ascii="Times New Roman" w:hAnsi="Times New Roman" w:cs="Times New Roman"/>
          <w:sz w:val="24"/>
          <w:szCs w:val="24"/>
        </w:rPr>
        <w:t>;</w:t>
      </w:r>
    </w:p>
    <w:p w14:paraId="35E74B32" w14:textId="35AA9480" w:rsidR="0042144D" w:rsidRPr="0042144D" w:rsidRDefault="0042144D" w:rsidP="0042144D">
      <w:pPr>
        <w:pStyle w:val="Sraopastraipa"/>
        <w:numPr>
          <w:ilvl w:val="0"/>
          <w:numId w:val="5"/>
        </w:numPr>
        <w:spacing w:line="360" w:lineRule="auto"/>
        <w:ind w:left="0" w:firstLine="1140"/>
        <w:jc w:val="both"/>
        <w:rPr>
          <w:rFonts w:ascii="Times New Roman" w:hAnsi="Times New Roman" w:cs="Times New Roman"/>
          <w:sz w:val="24"/>
          <w:szCs w:val="24"/>
        </w:rPr>
      </w:pPr>
      <w:r>
        <w:rPr>
          <w:rFonts w:ascii="Times New Roman" w:hAnsi="Times New Roman" w:cs="Times New Roman"/>
          <w:sz w:val="24"/>
          <w:szCs w:val="24"/>
        </w:rPr>
        <w:t>vairuotojo pažymėjimas (</w:t>
      </w:r>
      <w:r>
        <w:rPr>
          <w:rFonts w:ascii="Times New Roman" w:hAnsi="Times New Roman" w:cs="Times New Roman"/>
          <w:sz w:val="24"/>
          <w:szCs w:val="24"/>
        </w:rPr>
        <w:t>B kategorij</w:t>
      </w:r>
      <w:r>
        <w:rPr>
          <w:rFonts w:ascii="Times New Roman" w:hAnsi="Times New Roman" w:cs="Times New Roman"/>
          <w:sz w:val="24"/>
          <w:szCs w:val="24"/>
        </w:rPr>
        <w:t>a) – privalumas.</w:t>
      </w:r>
    </w:p>
    <w:p w14:paraId="3CAE1C7E" w14:textId="77777777" w:rsidR="00D12629" w:rsidRDefault="00D12629" w:rsidP="00B83492">
      <w:pPr>
        <w:tabs>
          <w:tab w:val="left" w:pos="0"/>
          <w:tab w:val="left" w:pos="709"/>
          <w:tab w:val="left" w:pos="1134"/>
        </w:tabs>
        <w:spacing w:after="120" w:line="240" w:lineRule="auto"/>
        <w:jc w:val="both"/>
        <w:rPr>
          <w:rFonts w:ascii="Times New Roman" w:hAnsi="Times New Roman" w:cs="Times New Roman"/>
          <w:b/>
          <w:bCs/>
          <w:sz w:val="24"/>
          <w:szCs w:val="24"/>
          <w:lang w:eastAsia="lt-LT"/>
        </w:rPr>
      </w:pPr>
    </w:p>
    <w:p w14:paraId="5B5B21D9" w14:textId="6FA58A0E" w:rsidR="00253E8D" w:rsidRPr="00B83492" w:rsidRDefault="00253E8D" w:rsidP="00B83492">
      <w:pPr>
        <w:tabs>
          <w:tab w:val="left" w:pos="0"/>
          <w:tab w:val="left" w:pos="709"/>
          <w:tab w:val="left" w:pos="1134"/>
        </w:tabs>
        <w:spacing w:after="120" w:line="240" w:lineRule="auto"/>
        <w:jc w:val="both"/>
        <w:rPr>
          <w:rFonts w:ascii="Times New Roman" w:hAnsi="Times New Roman" w:cs="Times New Roman"/>
          <w:b/>
          <w:bCs/>
          <w:sz w:val="24"/>
          <w:szCs w:val="24"/>
          <w:lang w:eastAsia="lt-LT"/>
        </w:rPr>
      </w:pPr>
      <w:r w:rsidRPr="00B83492">
        <w:rPr>
          <w:rFonts w:ascii="Times New Roman" w:hAnsi="Times New Roman" w:cs="Times New Roman"/>
          <w:b/>
          <w:bCs/>
          <w:sz w:val="24"/>
          <w:szCs w:val="24"/>
          <w:lang w:eastAsia="lt-LT"/>
        </w:rPr>
        <w:t>Darbo pobūdis:</w:t>
      </w:r>
    </w:p>
    <w:p w14:paraId="6EC72969" w14:textId="77777777" w:rsidR="0042144D" w:rsidRDefault="00D12629" w:rsidP="0042144D">
      <w:pPr>
        <w:pStyle w:val="Sraopastraipa"/>
        <w:numPr>
          <w:ilvl w:val="0"/>
          <w:numId w:val="5"/>
        </w:numPr>
        <w:spacing w:line="360" w:lineRule="auto"/>
        <w:ind w:left="0" w:firstLine="916"/>
        <w:jc w:val="both"/>
        <w:rPr>
          <w:rFonts w:ascii="Times New Roman" w:hAnsi="Times New Roman" w:cs="Times New Roman"/>
          <w:sz w:val="24"/>
          <w:szCs w:val="24"/>
        </w:rPr>
      </w:pPr>
      <w:r w:rsidRPr="0004653A">
        <w:rPr>
          <w:rFonts w:ascii="Times New Roman" w:hAnsi="Times New Roman" w:cs="Times New Roman"/>
          <w:sz w:val="24"/>
          <w:szCs w:val="24"/>
        </w:rPr>
        <w:t>vertin</w:t>
      </w:r>
      <w:r w:rsidR="00704D88" w:rsidRPr="0004653A">
        <w:rPr>
          <w:rFonts w:ascii="Times New Roman" w:hAnsi="Times New Roman" w:cs="Times New Roman"/>
          <w:sz w:val="24"/>
          <w:szCs w:val="24"/>
        </w:rPr>
        <w:t>ti</w:t>
      </w:r>
      <w:r w:rsidRPr="0004653A">
        <w:rPr>
          <w:rFonts w:ascii="Times New Roman" w:hAnsi="Times New Roman" w:cs="Times New Roman"/>
          <w:sz w:val="24"/>
          <w:szCs w:val="24"/>
        </w:rPr>
        <w:t xml:space="preserve"> pateiktų tikrinti ir derinti projektinių pasiūlymų</w:t>
      </w:r>
      <w:r w:rsidR="00704D88" w:rsidRPr="0004653A">
        <w:rPr>
          <w:rFonts w:ascii="Times New Roman" w:hAnsi="Times New Roman" w:cs="Times New Roman"/>
          <w:sz w:val="24"/>
          <w:szCs w:val="24"/>
        </w:rPr>
        <w:t>,</w:t>
      </w:r>
      <w:r w:rsidRPr="0004653A">
        <w:rPr>
          <w:rFonts w:ascii="Times New Roman" w:hAnsi="Times New Roman" w:cs="Times New Roman"/>
          <w:sz w:val="24"/>
          <w:szCs w:val="24"/>
        </w:rPr>
        <w:t xml:space="preserve"> </w:t>
      </w:r>
      <w:r w:rsidR="00704D88" w:rsidRPr="0004653A">
        <w:rPr>
          <w:rFonts w:ascii="Times New Roman" w:hAnsi="Times New Roman" w:cs="Times New Roman"/>
          <w:sz w:val="24"/>
          <w:szCs w:val="24"/>
        </w:rPr>
        <w:t xml:space="preserve">teritorijų planavimo </w:t>
      </w:r>
      <w:r w:rsidRPr="0004653A">
        <w:rPr>
          <w:rFonts w:ascii="Times New Roman" w:hAnsi="Times New Roman" w:cs="Times New Roman"/>
          <w:sz w:val="24"/>
          <w:szCs w:val="24"/>
        </w:rPr>
        <w:t>dokumentų suderinamumą ir atitiktį patvirtintiems teritorijų planavimo dokumentams ir statybą reglamentuojantiems teisės aktams, teik</w:t>
      </w:r>
      <w:r w:rsidR="00704D88" w:rsidRPr="0004653A">
        <w:rPr>
          <w:rFonts w:ascii="Times New Roman" w:hAnsi="Times New Roman" w:cs="Times New Roman"/>
          <w:sz w:val="24"/>
          <w:szCs w:val="24"/>
        </w:rPr>
        <w:t>ti</w:t>
      </w:r>
      <w:r w:rsidRPr="0004653A">
        <w:rPr>
          <w:rFonts w:ascii="Times New Roman" w:hAnsi="Times New Roman" w:cs="Times New Roman"/>
          <w:sz w:val="24"/>
          <w:szCs w:val="24"/>
        </w:rPr>
        <w:t xml:space="preserve"> pastabas dėl šių projektų ir dokumentų sprendinių;</w:t>
      </w:r>
    </w:p>
    <w:p w14:paraId="7E8746EE" w14:textId="77777777" w:rsidR="0042144D" w:rsidRDefault="00D12629" w:rsidP="0042144D">
      <w:pPr>
        <w:pStyle w:val="Sraopastraipa"/>
        <w:numPr>
          <w:ilvl w:val="0"/>
          <w:numId w:val="5"/>
        </w:numPr>
        <w:spacing w:line="360" w:lineRule="auto"/>
        <w:ind w:left="0" w:firstLine="916"/>
        <w:jc w:val="both"/>
        <w:rPr>
          <w:rFonts w:ascii="Times New Roman" w:hAnsi="Times New Roman" w:cs="Times New Roman"/>
          <w:sz w:val="24"/>
          <w:szCs w:val="24"/>
        </w:rPr>
      </w:pPr>
      <w:r w:rsidRPr="0042144D">
        <w:rPr>
          <w:rFonts w:ascii="Times New Roman" w:hAnsi="Times New Roman" w:cs="Times New Roman"/>
          <w:sz w:val="24"/>
          <w:szCs w:val="24"/>
        </w:rPr>
        <w:t>analizuo</w:t>
      </w:r>
      <w:r w:rsidR="00704D88" w:rsidRPr="0042144D">
        <w:rPr>
          <w:rFonts w:ascii="Times New Roman" w:hAnsi="Times New Roman" w:cs="Times New Roman"/>
          <w:sz w:val="24"/>
          <w:szCs w:val="24"/>
        </w:rPr>
        <w:t>ti</w:t>
      </w:r>
      <w:r w:rsidRPr="0042144D">
        <w:rPr>
          <w:rFonts w:ascii="Times New Roman" w:hAnsi="Times New Roman" w:cs="Times New Roman"/>
          <w:sz w:val="24"/>
          <w:szCs w:val="24"/>
        </w:rPr>
        <w:t xml:space="preserve"> ir vertin</w:t>
      </w:r>
      <w:r w:rsidR="00704D88" w:rsidRPr="0042144D">
        <w:rPr>
          <w:rFonts w:ascii="Times New Roman" w:hAnsi="Times New Roman" w:cs="Times New Roman"/>
          <w:sz w:val="24"/>
          <w:szCs w:val="24"/>
        </w:rPr>
        <w:t>ti</w:t>
      </w:r>
      <w:r w:rsidRPr="0042144D">
        <w:rPr>
          <w:rFonts w:ascii="Times New Roman" w:hAnsi="Times New Roman" w:cs="Times New Roman"/>
          <w:sz w:val="24"/>
          <w:szCs w:val="24"/>
        </w:rPr>
        <w:t xml:space="preserve"> ar projektuojamų susisiekimo komunikacijų, inžinerinių tinklų sprendiniai atitinka teritorijų planavimo dokumentų sprendinius ir prisijungimo sąlygų reikalavimus;</w:t>
      </w:r>
    </w:p>
    <w:p w14:paraId="04F6843C" w14:textId="77777777" w:rsidR="0042144D" w:rsidRDefault="00967B41" w:rsidP="0042144D">
      <w:pPr>
        <w:pStyle w:val="Sraopastraipa"/>
        <w:numPr>
          <w:ilvl w:val="0"/>
          <w:numId w:val="5"/>
        </w:numPr>
        <w:spacing w:line="360" w:lineRule="auto"/>
        <w:ind w:left="0" w:firstLine="916"/>
        <w:jc w:val="both"/>
        <w:rPr>
          <w:rFonts w:ascii="Times New Roman" w:hAnsi="Times New Roman" w:cs="Times New Roman"/>
          <w:sz w:val="24"/>
          <w:szCs w:val="24"/>
        </w:rPr>
      </w:pPr>
      <w:r w:rsidRPr="0042144D">
        <w:rPr>
          <w:rFonts w:ascii="Times New Roman" w:hAnsi="Times New Roman" w:cs="Times New Roman"/>
          <w:sz w:val="24"/>
          <w:szCs w:val="24"/>
        </w:rPr>
        <w:t>r</w:t>
      </w:r>
      <w:r w:rsidR="00D12629" w:rsidRPr="0042144D">
        <w:rPr>
          <w:rFonts w:ascii="Times New Roman" w:hAnsi="Times New Roman" w:cs="Times New Roman"/>
          <w:sz w:val="24"/>
          <w:szCs w:val="24"/>
        </w:rPr>
        <w:t>eng</w:t>
      </w:r>
      <w:r w:rsidR="00704D88" w:rsidRPr="0042144D">
        <w:rPr>
          <w:rFonts w:ascii="Times New Roman" w:hAnsi="Times New Roman" w:cs="Times New Roman"/>
          <w:sz w:val="24"/>
          <w:szCs w:val="24"/>
        </w:rPr>
        <w:t>ti</w:t>
      </w:r>
      <w:r w:rsidR="00D12629" w:rsidRPr="0042144D">
        <w:rPr>
          <w:rFonts w:ascii="Times New Roman" w:hAnsi="Times New Roman" w:cs="Times New Roman"/>
          <w:sz w:val="24"/>
          <w:szCs w:val="24"/>
        </w:rPr>
        <w:t xml:space="preserve"> atsakymus į gyventojų, kitų įstaigų, organizacijų paklausimus, prašymus ar skundus;</w:t>
      </w:r>
    </w:p>
    <w:p w14:paraId="48EEEF21" w14:textId="7C3128C8" w:rsidR="00704D88" w:rsidRPr="0042144D" w:rsidRDefault="00967B41" w:rsidP="0042144D">
      <w:pPr>
        <w:pStyle w:val="Sraopastraipa"/>
        <w:numPr>
          <w:ilvl w:val="0"/>
          <w:numId w:val="5"/>
        </w:numPr>
        <w:spacing w:line="360" w:lineRule="auto"/>
        <w:ind w:left="0" w:firstLine="916"/>
        <w:jc w:val="both"/>
        <w:rPr>
          <w:rFonts w:ascii="Times New Roman" w:hAnsi="Times New Roman" w:cs="Times New Roman"/>
          <w:sz w:val="24"/>
          <w:szCs w:val="24"/>
        </w:rPr>
      </w:pPr>
      <w:r w:rsidRPr="0042144D">
        <w:rPr>
          <w:rFonts w:ascii="Times New Roman" w:eastAsia="Courier New" w:hAnsi="Times New Roman" w:cs="Times New Roman"/>
          <w:sz w:val="24"/>
          <w:szCs w:val="24"/>
        </w:rPr>
        <w:t>p</w:t>
      </w:r>
      <w:r w:rsidR="00D12629" w:rsidRPr="0042144D">
        <w:rPr>
          <w:rFonts w:ascii="Times New Roman" w:eastAsia="Courier New" w:hAnsi="Times New Roman" w:cs="Times New Roman"/>
          <w:sz w:val="24"/>
          <w:szCs w:val="24"/>
        </w:rPr>
        <w:t>agal kompetenciją dalyvau</w:t>
      </w:r>
      <w:r w:rsidR="00704D88" w:rsidRPr="0042144D">
        <w:rPr>
          <w:rFonts w:ascii="Times New Roman" w:eastAsia="Courier New" w:hAnsi="Times New Roman" w:cs="Times New Roman"/>
          <w:sz w:val="24"/>
          <w:szCs w:val="24"/>
        </w:rPr>
        <w:t>ti</w:t>
      </w:r>
      <w:r w:rsidR="00D12629" w:rsidRPr="0042144D">
        <w:rPr>
          <w:rFonts w:ascii="Times New Roman" w:eastAsia="Courier New" w:hAnsi="Times New Roman" w:cs="Times New Roman"/>
          <w:sz w:val="24"/>
          <w:szCs w:val="24"/>
        </w:rPr>
        <w:t xml:space="preserve"> darbo grupių ir komisijų veikloje</w:t>
      </w:r>
      <w:r w:rsidR="00D12629" w:rsidRPr="0042144D">
        <w:rPr>
          <w:rFonts w:ascii="Times New Roman" w:hAnsi="Times New Roman" w:cs="Times New Roman"/>
          <w:sz w:val="24"/>
          <w:szCs w:val="24"/>
          <w:lang w:eastAsia="lt-LT"/>
        </w:rPr>
        <w:t xml:space="preserve"> ir </w:t>
      </w:r>
      <w:r w:rsidR="00D12629" w:rsidRPr="0042144D">
        <w:rPr>
          <w:rFonts w:ascii="Times New Roman" w:hAnsi="Times New Roman" w:cs="Times New Roman"/>
          <w:sz w:val="24"/>
          <w:szCs w:val="24"/>
        </w:rPr>
        <w:t>konsultuo</w:t>
      </w:r>
      <w:r w:rsidR="00704D88" w:rsidRPr="0042144D">
        <w:rPr>
          <w:rFonts w:ascii="Times New Roman" w:hAnsi="Times New Roman" w:cs="Times New Roman"/>
          <w:sz w:val="24"/>
          <w:szCs w:val="24"/>
        </w:rPr>
        <w:t>ti</w:t>
      </w:r>
      <w:r w:rsidR="00D12629" w:rsidRPr="0042144D">
        <w:rPr>
          <w:rFonts w:ascii="Times New Roman" w:hAnsi="Times New Roman" w:cs="Times New Roman"/>
          <w:sz w:val="24"/>
          <w:szCs w:val="24"/>
        </w:rPr>
        <w:t xml:space="preserve"> priskirtos srities klausimais</w:t>
      </w:r>
      <w:r w:rsidRPr="0042144D">
        <w:rPr>
          <w:rFonts w:ascii="Times New Roman" w:hAnsi="Times New Roman" w:cs="Times New Roman"/>
          <w:sz w:val="24"/>
          <w:szCs w:val="24"/>
        </w:rPr>
        <w:t>.</w:t>
      </w:r>
    </w:p>
    <w:p w14:paraId="57FF7159" w14:textId="77777777" w:rsidR="00704D88" w:rsidRDefault="00704D88" w:rsidP="00D12629">
      <w:pPr>
        <w:pStyle w:val="Sraopastraipa"/>
        <w:tabs>
          <w:tab w:val="left" w:pos="284"/>
        </w:tabs>
        <w:spacing w:before="240" w:line="240" w:lineRule="auto"/>
        <w:ind w:left="0"/>
        <w:jc w:val="both"/>
        <w:rPr>
          <w:rFonts w:ascii="Times New Roman" w:hAnsi="Times New Roman"/>
          <w:sz w:val="24"/>
          <w:szCs w:val="24"/>
        </w:rPr>
      </w:pPr>
    </w:p>
    <w:p w14:paraId="3EC57E5C" w14:textId="074BA533" w:rsidR="00111674" w:rsidRDefault="00111674" w:rsidP="00B83492">
      <w:pPr>
        <w:pStyle w:val="Sraopastraipa"/>
        <w:tabs>
          <w:tab w:val="left" w:pos="284"/>
        </w:tabs>
        <w:spacing w:before="240" w:line="240" w:lineRule="auto"/>
        <w:ind w:left="0"/>
        <w:jc w:val="both"/>
        <w:rPr>
          <w:rFonts w:ascii="Times New Roman" w:hAnsi="Times New Roman" w:cs="Times New Roman"/>
          <w:color w:val="000000" w:themeColor="text1"/>
          <w:sz w:val="24"/>
          <w:szCs w:val="24"/>
        </w:rPr>
      </w:pPr>
      <w:r w:rsidRPr="00B83492">
        <w:rPr>
          <w:rFonts w:ascii="Times New Roman" w:hAnsi="Times New Roman" w:cs="Times New Roman"/>
          <w:b/>
          <w:bCs/>
          <w:color w:val="000000" w:themeColor="text1"/>
          <w:sz w:val="24"/>
          <w:szCs w:val="24"/>
        </w:rPr>
        <w:t>Pareiginės algos koeficientas</w:t>
      </w:r>
      <w:r w:rsidRPr="00B83492">
        <w:rPr>
          <w:rFonts w:ascii="Times New Roman" w:hAnsi="Times New Roman" w:cs="Times New Roman"/>
          <w:color w:val="000000" w:themeColor="text1"/>
          <w:sz w:val="24"/>
          <w:szCs w:val="24"/>
        </w:rPr>
        <w:t xml:space="preserve"> – </w:t>
      </w:r>
      <w:r w:rsidR="003775B4">
        <w:rPr>
          <w:rFonts w:ascii="Times New Roman" w:hAnsi="Times New Roman" w:cs="Times New Roman"/>
          <w:color w:val="000000" w:themeColor="text1"/>
          <w:sz w:val="24"/>
          <w:szCs w:val="24"/>
        </w:rPr>
        <w:t>1,5</w:t>
      </w:r>
    </w:p>
    <w:p w14:paraId="47B68F5E" w14:textId="63C96593" w:rsidR="00B83492" w:rsidRDefault="00B83492" w:rsidP="00B83492">
      <w:pPr>
        <w:pStyle w:val="Sraopastraipa"/>
        <w:tabs>
          <w:tab w:val="left" w:pos="284"/>
        </w:tabs>
        <w:spacing w:before="240" w:line="240" w:lineRule="auto"/>
        <w:ind w:left="0"/>
        <w:jc w:val="both"/>
        <w:rPr>
          <w:rFonts w:ascii="Times New Roman" w:hAnsi="Times New Roman" w:cs="Times New Roman"/>
          <w:color w:val="000000" w:themeColor="text1"/>
          <w:sz w:val="24"/>
          <w:szCs w:val="24"/>
        </w:rPr>
      </w:pPr>
    </w:p>
    <w:p w14:paraId="398D7600" w14:textId="548ABDA1" w:rsidR="00111674" w:rsidRPr="002F322B" w:rsidRDefault="00111674" w:rsidP="00AD4FA8">
      <w:pPr>
        <w:spacing w:before="120" w:line="240" w:lineRule="auto"/>
        <w:jc w:val="both"/>
        <w:rPr>
          <w:rFonts w:ascii="Times New Roman" w:hAnsi="Times New Roman" w:cs="Times New Roman"/>
          <w:sz w:val="24"/>
          <w:szCs w:val="24"/>
          <w:lang w:val="en-US"/>
        </w:rPr>
      </w:pPr>
      <w:r w:rsidRPr="00B83492">
        <w:rPr>
          <w:rFonts w:ascii="Times New Roman" w:hAnsi="Times New Roman" w:cs="Times New Roman"/>
          <w:b/>
          <w:bCs/>
          <w:sz w:val="24"/>
          <w:szCs w:val="24"/>
        </w:rPr>
        <w:t>Dokumentus ir gyvenimo aprašymą siųsti elektroniniu paštu</w:t>
      </w:r>
      <w:r w:rsidR="00122E8D">
        <w:rPr>
          <w:rFonts w:ascii="Times New Roman" w:hAnsi="Times New Roman" w:cs="Times New Roman"/>
          <w:sz w:val="24"/>
          <w:szCs w:val="24"/>
        </w:rPr>
        <w:t xml:space="preserve"> </w:t>
      </w:r>
      <w:r w:rsidR="004F2795">
        <w:rPr>
          <w:rFonts w:ascii="Times New Roman" w:hAnsi="Times New Roman" w:cs="Times New Roman"/>
          <w:sz w:val="24"/>
          <w:szCs w:val="24"/>
        </w:rPr>
        <w:t>egle.petrauskaite</w:t>
      </w:r>
      <w:r w:rsidR="002F322B">
        <w:rPr>
          <w:rFonts w:ascii="Times New Roman" w:hAnsi="Times New Roman" w:cs="Times New Roman"/>
          <w:sz w:val="24"/>
          <w:szCs w:val="24"/>
          <w:lang w:val="en-US"/>
        </w:rPr>
        <w:t>@krs.lt</w:t>
      </w:r>
    </w:p>
    <w:p w14:paraId="2EED826E" w14:textId="6E7CA090" w:rsidR="00CF0B8A" w:rsidRPr="00967B41" w:rsidRDefault="00111674" w:rsidP="00603F14">
      <w:pPr>
        <w:spacing w:line="240" w:lineRule="auto"/>
        <w:jc w:val="both"/>
        <w:rPr>
          <w:rFonts w:ascii="Times New Roman" w:hAnsi="Times New Roman" w:cs="Times New Roman"/>
          <w:sz w:val="24"/>
          <w:szCs w:val="24"/>
          <w:lang w:val="en-US"/>
        </w:rPr>
      </w:pPr>
      <w:r w:rsidRPr="00CF0B8A">
        <w:rPr>
          <w:rFonts w:ascii="Times New Roman" w:hAnsi="Times New Roman" w:cs="Times New Roman"/>
          <w:sz w:val="24"/>
          <w:szCs w:val="24"/>
        </w:rPr>
        <w:t xml:space="preserve">Išsamesnė informacija teikiama </w:t>
      </w:r>
      <w:r w:rsidR="00CF0B8A" w:rsidRPr="00E24833">
        <w:rPr>
          <w:rFonts w:ascii="Times New Roman" w:hAnsi="Times New Roman" w:cs="Times New Roman"/>
          <w:sz w:val="24"/>
          <w:szCs w:val="24"/>
        </w:rPr>
        <w:t xml:space="preserve">tel. </w:t>
      </w:r>
      <w:r w:rsidR="00E24833" w:rsidRPr="00E24833">
        <w:rPr>
          <w:rFonts w:ascii="Times New Roman" w:hAnsi="Times New Roman" w:cs="Times New Roman"/>
          <w:sz w:val="24"/>
          <w:szCs w:val="24"/>
        </w:rPr>
        <w:t>n</w:t>
      </w:r>
      <w:r w:rsidR="00CF0B8A" w:rsidRPr="00E24833">
        <w:rPr>
          <w:rFonts w:ascii="Times New Roman" w:hAnsi="Times New Roman" w:cs="Times New Roman"/>
          <w:sz w:val="24"/>
          <w:szCs w:val="24"/>
        </w:rPr>
        <w:t>r.</w:t>
      </w:r>
      <w:r w:rsidR="00122E8D" w:rsidRPr="00E24833">
        <w:rPr>
          <w:rFonts w:ascii="Times New Roman" w:hAnsi="Times New Roman" w:cs="Times New Roman"/>
          <w:sz w:val="24"/>
          <w:szCs w:val="24"/>
        </w:rPr>
        <w:t xml:space="preserve"> </w:t>
      </w:r>
      <w:r w:rsidR="00E24833" w:rsidRPr="00E24833">
        <w:rPr>
          <w:rFonts w:ascii="Times New Roman" w:hAnsi="Times New Roman" w:cs="Times New Roman"/>
          <w:sz w:val="24"/>
          <w:szCs w:val="24"/>
        </w:rPr>
        <w:t>+370 603 77 456</w:t>
      </w:r>
      <w:r w:rsidR="00CF0B8A" w:rsidRPr="00E24833">
        <w:rPr>
          <w:rFonts w:ascii="Times New Roman" w:hAnsi="Times New Roman" w:cs="Times New Roman"/>
          <w:sz w:val="24"/>
          <w:szCs w:val="24"/>
        </w:rPr>
        <w:t xml:space="preserve">, </w:t>
      </w:r>
      <w:r w:rsidRPr="00E24833">
        <w:rPr>
          <w:rFonts w:ascii="Times New Roman" w:hAnsi="Times New Roman" w:cs="Times New Roman"/>
          <w:sz w:val="24"/>
          <w:szCs w:val="24"/>
        </w:rPr>
        <w:t xml:space="preserve">el. p. </w:t>
      </w:r>
      <w:r w:rsidR="00E24833" w:rsidRPr="00E24833">
        <w:rPr>
          <w:rFonts w:ascii="Times New Roman" w:hAnsi="Times New Roman" w:cs="Times New Roman"/>
          <w:sz w:val="24"/>
          <w:szCs w:val="24"/>
        </w:rPr>
        <w:t>egle.petrauskaite</w:t>
      </w:r>
      <w:r w:rsidR="00AD4FA8">
        <w:rPr>
          <w:rFonts w:ascii="Times New Roman" w:hAnsi="Times New Roman" w:cs="Times New Roman"/>
          <w:sz w:val="24"/>
          <w:szCs w:val="24"/>
          <w:lang w:val="en-US"/>
        </w:rPr>
        <w:t>@krs.lt</w:t>
      </w:r>
    </w:p>
    <w:sectPr w:rsidR="00CF0B8A" w:rsidRPr="00967B41" w:rsidSect="00D32FC4">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2702"/>
    <w:multiLevelType w:val="hybridMultilevel"/>
    <w:tmpl w:val="52E697C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455E6EEB"/>
    <w:multiLevelType w:val="hybridMultilevel"/>
    <w:tmpl w:val="4FC6AD1E"/>
    <w:lvl w:ilvl="0" w:tplc="6024A7F8">
      <w:start w:val="2025"/>
      <w:numFmt w:val="bullet"/>
      <w:lvlText w:val="-"/>
      <w:lvlJc w:val="left"/>
      <w:pPr>
        <w:ind w:left="1500" w:hanging="360"/>
      </w:pPr>
      <w:rPr>
        <w:rFonts w:ascii="Times New Roman" w:eastAsiaTheme="minorHAnsi" w:hAnsi="Times New Roman" w:cs="Times New Roman"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2" w15:restartNumberingAfterBreak="0">
    <w:nsid w:val="64914D07"/>
    <w:multiLevelType w:val="hybridMultilevel"/>
    <w:tmpl w:val="6F101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4" w15:restartNumberingAfterBreak="0">
    <w:nsid w:val="751744E7"/>
    <w:multiLevelType w:val="hybridMultilevel"/>
    <w:tmpl w:val="61149EC0"/>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num w:numId="1" w16cid:durableId="1852834532">
    <w:abstractNumId w:val="3"/>
  </w:num>
  <w:num w:numId="2" w16cid:durableId="1328551996">
    <w:abstractNumId w:val="2"/>
  </w:num>
  <w:num w:numId="3" w16cid:durableId="2125224028">
    <w:abstractNumId w:val="0"/>
  </w:num>
  <w:num w:numId="4" w16cid:durableId="1898399244">
    <w:abstractNumId w:val="4"/>
  </w:num>
  <w:num w:numId="5" w16cid:durableId="106649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4"/>
    <w:rsid w:val="000002AE"/>
    <w:rsid w:val="0004653A"/>
    <w:rsid w:val="00076317"/>
    <w:rsid w:val="000D18AD"/>
    <w:rsid w:val="00110AA0"/>
    <w:rsid w:val="00111674"/>
    <w:rsid w:val="00122E8D"/>
    <w:rsid w:val="001B230F"/>
    <w:rsid w:val="001E062D"/>
    <w:rsid w:val="00253E8D"/>
    <w:rsid w:val="002D7B54"/>
    <w:rsid w:val="002F322B"/>
    <w:rsid w:val="002F3D60"/>
    <w:rsid w:val="002F42E7"/>
    <w:rsid w:val="00370AFC"/>
    <w:rsid w:val="003775B4"/>
    <w:rsid w:val="0042144D"/>
    <w:rsid w:val="004F2795"/>
    <w:rsid w:val="005D27CE"/>
    <w:rsid w:val="00603F14"/>
    <w:rsid w:val="00704D88"/>
    <w:rsid w:val="007738A7"/>
    <w:rsid w:val="007B468C"/>
    <w:rsid w:val="007F11F0"/>
    <w:rsid w:val="0086481C"/>
    <w:rsid w:val="00914178"/>
    <w:rsid w:val="009541AB"/>
    <w:rsid w:val="00967B41"/>
    <w:rsid w:val="00AD4FA8"/>
    <w:rsid w:val="00AE2F73"/>
    <w:rsid w:val="00B83492"/>
    <w:rsid w:val="00BB450C"/>
    <w:rsid w:val="00BC3499"/>
    <w:rsid w:val="00C076C0"/>
    <w:rsid w:val="00C56A22"/>
    <w:rsid w:val="00CC64AF"/>
    <w:rsid w:val="00CD45B1"/>
    <w:rsid w:val="00CF0B8A"/>
    <w:rsid w:val="00D12629"/>
    <w:rsid w:val="00D32FC4"/>
    <w:rsid w:val="00DE6A08"/>
    <w:rsid w:val="00E01DD8"/>
    <w:rsid w:val="00E24833"/>
    <w:rsid w:val="00E536B2"/>
    <w:rsid w:val="00E660B7"/>
    <w:rsid w:val="00EB7437"/>
    <w:rsid w:val="00F91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E94"/>
  <w15:chartTrackingRefBased/>
  <w15:docId w15:val="{584739AC-E1FD-433F-A942-AB284DDF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F0B8A"/>
    <w:rPr>
      <w:color w:val="0563C1" w:themeColor="hyperlink"/>
      <w:u w:val="single"/>
    </w:rPr>
  </w:style>
  <w:style w:type="character" w:styleId="Neapdorotaspaminjimas">
    <w:name w:val="Unresolved Mention"/>
    <w:basedOn w:val="Numatytasispastraiposriftas"/>
    <w:uiPriority w:val="99"/>
    <w:semiHidden/>
    <w:unhideWhenUsed/>
    <w:rsid w:val="00CF0B8A"/>
    <w:rPr>
      <w:color w:val="605E5C"/>
      <w:shd w:val="clear" w:color="auto" w:fill="E1DFDD"/>
    </w:rPr>
  </w:style>
  <w:style w:type="paragraph" w:styleId="Sraopastraipa">
    <w:name w:val="List Paragraph"/>
    <w:basedOn w:val="prastasis"/>
    <w:uiPriority w:val="34"/>
    <w:qFormat/>
    <w:rsid w:val="001E062D"/>
    <w:pPr>
      <w:ind w:left="720"/>
      <w:contextualSpacing/>
    </w:pPr>
  </w:style>
  <w:style w:type="paragraph" w:styleId="HTMLiankstoformatuotas">
    <w:name w:val="HTML Preformatted"/>
    <w:basedOn w:val="prastasis"/>
    <w:link w:val="HTMLiankstoformatuotasDiagrama"/>
    <w:rsid w:val="00D1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rPr>
  </w:style>
  <w:style w:type="character" w:customStyle="1" w:styleId="HTMLiankstoformatuotasDiagrama">
    <w:name w:val="HTML iš anksto formatuotas Diagrama"/>
    <w:basedOn w:val="Numatytasispastraiposriftas"/>
    <w:link w:val="HTMLiankstoformatuotas"/>
    <w:rsid w:val="00D12629"/>
    <w:rPr>
      <w:rFonts w:ascii="Courier New" w:eastAsia="Courier New"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1236</Words>
  <Characters>706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Mozerienė</dc:creator>
  <cp:keywords/>
  <dc:description/>
  <cp:lastModifiedBy>Edita Kemežė</cp:lastModifiedBy>
  <cp:revision>15</cp:revision>
  <dcterms:created xsi:type="dcterms:W3CDTF">2022-11-10T07:25:00Z</dcterms:created>
  <dcterms:modified xsi:type="dcterms:W3CDTF">2025-01-20T11:43:00Z</dcterms:modified>
</cp:coreProperties>
</file>