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0325" w14:textId="09E50AF5" w:rsidR="00B7037F" w:rsidRPr="005016AE" w:rsidRDefault="00134682" w:rsidP="00E9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037F" w:rsidRPr="005016AE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5BE0AF01" w14:textId="77777777" w:rsidR="00574D55" w:rsidRPr="00574D55" w:rsidRDefault="0007624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6AE">
        <w:rPr>
          <w:rFonts w:ascii="Times New Roman" w:hAnsi="Times New Roman" w:cs="Times New Roman"/>
          <w:sz w:val="24"/>
          <w:szCs w:val="24"/>
        </w:rPr>
        <w:t>1</w:t>
      </w:r>
      <w:r w:rsidR="00B7037F" w:rsidRPr="005016AE">
        <w:rPr>
          <w:rFonts w:ascii="Times New Roman" w:hAnsi="Times New Roman" w:cs="Times New Roman"/>
          <w:sz w:val="24"/>
          <w:szCs w:val="24"/>
        </w:rPr>
        <w:t xml:space="preserve">.1. </w:t>
      </w:r>
      <w:r w:rsidR="00FD5B71" w:rsidRPr="00FD5B71">
        <w:rPr>
          <w:rFonts w:ascii="Times New Roman" w:hAnsi="Times New Roman" w:cs="Times New Roman"/>
          <w:sz w:val="24"/>
          <w:szCs w:val="24"/>
        </w:rPr>
        <w:t xml:space="preserve">išsilavinimas – </w:t>
      </w:r>
      <w:r w:rsidR="00574D55" w:rsidRPr="00574D55">
        <w:rPr>
          <w:rFonts w:ascii="Times New Roman" w:hAnsi="Times New Roman" w:cs="Times New Roman"/>
          <w:sz w:val="24"/>
          <w:szCs w:val="24"/>
        </w:rPr>
        <w:t xml:space="preserve">aukštasis universitetinis išsilavinimas (bakalauro kvalifikacinis laipsnis) arba jam lygiavertė aukštojo mokslo kvalifikacija; </w:t>
      </w:r>
    </w:p>
    <w:p w14:paraId="55A6A7E2" w14:textId="0EFCEF17" w:rsidR="00574D55" w:rsidRPr="00574D55" w:rsidRDefault="00574D55" w:rsidP="00574D55">
      <w:pPr>
        <w:jc w:val="both"/>
        <w:rPr>
          <w:rFonts w:ascii="Times New Roman" w:hAnsi="Times New Roman" w:cs="Times New Roman"/>
          <w:sz w:val="24"/>
          <w:szCs w:val="24"/>
        </w:rPr>
      </w:pPr>
      <w:r w:rsidRPr="00574D55">
        <w:rPr>
          <w:rFonts w:ascii="Times New Roman" w:hAnsi="Times New Roman" w:cs="Times New Roman"/>
          <w:sz w:val="24"/>
          <w:szCs w:val="24"/>
        </w:rPr>
        <w:t>1.2. vadovaujamo darbo patirties trukmė – ne mažiau kaip 3 metai.</w:t>
      </w:r>
    </w:p>
    <w:p w14:paraId="0CE6ECE5" w14:textId="77777777" w:rsidR="00807B63" w:rsidRDefault="00807B63" w:rsidP="00807B63">
      <w:pPr>
        <w:spacing w:after="0"/>
        <w:jc w:val="both"/>
        <w:rPr>
          <w:color w:val="000000"/>
          <w:sz w:val="24"/>
          <w:szCs w:val="24"/>
        </w:rPr>
      </w:pPr>
    </w:p>
    <w:p w14:paraId="59A805F8" w14:textId="7D7BAE9E" w:rsidR="00134682" w:rsidRDefault="00134682" w:rsidP="00807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Pr="00A1242B" w:rsidRDefault="00C50A13" w:rsidP="0045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6FC8A" w14:textId="77777777" w:rsidR="00574D55" w:rsidRPr="00574D55" w:rsidRDefault="00E934E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E5">
        <w:rPr>
          <w:rFonts w:ascii="Times New Roman" w:hAnsi="Times New Roman" w:cs="Times New Roman"/>
          <w:sz w:val="24"/>
          <w:szCs w:val="24"/>
        </w:rPr>
        <w:t>1.</w:t>
      </w:r>
      <w:r w:rsidR="00F16C47" w:rsidRPr="00F16C47">
        <w:rPr>
          <w:rFonts w:ascii="Times New Roman" w:hAnsi="Times New Roman" w:cs="Times New Roman"/>
          <w:sz w:val="24"/>
          <w:szCs w:val="24"/>
        </w:rPr>
        <w:t xml:space="preserve"> </w:t>
      </w:r>
      <w:r w:rsidR="00574D55" w:rsidRPr="00574D55">
        <w:rPr>
          <w:rFonts w:ascii="Times New Roman" w:hAnsi="Times New Roman" w:cs="Times New Roman"/>
          <w:sz w:val="24"/>
          <w:szCs w:val="24"/>
        </w:rPr>
        <w:t>Atlieka mero nustatytas funkcijas ir pavedimus priskirtoje srityje.</w:t>
      </w:r>
    </w:p>
    <w:p w14:paraId="54D2ECA2" w14:textId="402A4C0B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4D55">
        <w:rPr>
          <w:rFonts w:ascii="Times New Roman" w:hAnsi="Times New Roman" w:cs="Times New Roman"/>
          <w:sz w:val="24"/>
          <w:szCs w:val="24"/>
        </w:rPr>
        <w:t>. Mero pavedimu atstovauja Savivaldybei, bendradarbiaujant su kitomis savivaldybėmis, valstybės ar užsienio šalių institucijomis, kitais juridiniais ir fiziniais asmenimis.</w:t>
      </w:r>
    </w:p>
    <w:p w14:paraId="3ACCED07" w14:textId="654C3608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4D55">
        <w:rPr>
          <w:rFonts w:ascii="Times New Roman" w:hAnsi="Times New Roman" w:cs="Times New Roman"/>
          <w:sz w:val="24"/>
          <w:szCs w:val="24"/>
        </w:rPr>
        <w:t>. Dalyvauja Savivaldybės pasitarimuose, darbo grupių ir komisijų veikloje, gyventojų susitikimuose, seniūnaičių sueigose, apibendrina jų rezultatus, teikia pasiūlymus ir išvadas Savivaldybės merui.</w:t>
      </w:r>
    </w:p>
    <w:p w14:paraId="62ADE7C7" w14:textId="217A311B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4D55">
        <w:rPr>
          <w:rFonts w:ascii="Times New Roman" w:hAnsi="Times New Roman" w:cs="Times New Roman"/>
          <w:sz w:val="24"/>
          <w:szCs w:val="24"/>
        </w:rPr>
        <w:t>. Savivaldybės tarybos narių prašymu teikia visą tarybos nario veiklai reikalingą su savivaldybės taryboje nagrinėjamais ar rengiamais nagrinėti klausimais susijusią informaciją.</w:t>
      </w:r>
    </w:p>
    <w:p w14:paraId="44A1AD03" w14:textId="7BCF90BD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74D55">
        <w:rPr>
          <w:rFonts w:ascii="Times New Roman" w:hAnsi="Times New Roman" w:cs="Times New Roman"/>
          <w:sz w:val="24"/>
          <w:szCs w:val="24"/>
        </w:rPr>
        <w:t>. Rengia ir teikia Savivaldybės merui informaciją ir pasiūlymus, susijusius su Savivaldybės tarybos sprendimų projektų rengimu ir įgyvendinimu, priskirtose srityse.</w:t>
      </w:r>
    </w:p>
    <w:p w14:paraId="09771F44" w14:textId="7D96962F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4D55">
        <w:rPr>
          <w:rFonts w:ascii="Times New Roman" w:hAnsi="Times New Roman" w:cs="Times New Roman"/>
          <w:sz w:val="24"/>
          <w:szCs w:val="24"/>
        </w:rPr>
        <w:t>. Pagal priskirtas sritis tvirtina mero potvarkių ir tarybos sprendimų projektus.</w:t>
      </w:r>
    </w:p>
    <w:p w14:paraId="39F718A5" w14:textId="1E8508C0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74D55">
        <w:rPr>
          <w:rFonts w:ascii="Times New Roman" w:hAnsi="Times New Roman" w:cs="Times New Roman"/>
          <w:sz w:val="24"/>
          <w:szCs w:val="24"/>
        </w:rPr>
        <w:t>. Pagal kompetenciją teikia merui siūlymus ir išvadas dėl savivaldybės įmonių ir įstaigų veiklos, viešąsias paslaugas teikiančių subjektų darbo.</w:t>
      </w:r>
    </w:p>
    <w:p w14:paraId="57793A79" w14:textId="48074DC4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74D55">
        <w:rPr>
          <w:rFonts w:ascii="Times New Roman" w:hAnsi="Times New Roman" w:cs="Times New Roman"/>
          <w:sz w:val="24"/>
          <w:szCs w:val="24"/>
        </w:rPr>
        <w:t>. Teikia merui siūlymus ir išvadas dėl savivaldybės strateginio plano sudarymo ir vykdymo, programų finansavimo ir įgyvendinimo priskirtose srityse.</w:t>
      </w:r>
    </w:p>
    <w:p w14:paraId="60C50733" w14:textId="22C5DDCA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74D55">
        <w:rPr>
          <w:rFonts w:ascii="Times New Roman" w:hAnsi="Times New Roman" w:cs="Times New Roman"/>
          <w:sz w:val="24"/>
          <w:szCs w:val="24"/>
        </w:rPr>
        <w:t>. Pagal priskirtas sritis padeda rengti Savivaldybės veiklos ataskaitą bendruomenei ir jos pristatymą.</w:t>
      </w:r>
    </w:p>
    <w:p w14:paraId="01B2282B" w14:textId="238433E6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D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D55">
        <w:rPr>
          <w:rFonts w:ascii="Times New Roman" w:hAnsi="Times New Roman" w:cs="Times New Roman"/>
          <w:sz w:val="24"/>
          <w:szCs w:val="24"/>
        </w:rPr>
        <w:t>. Konsultuoja priskirtos srities klausimais.</w:t>
      </w:r>
    </w:p>
    <w:p w14:paraId="2ABB97AB" w14:textId="0A133463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D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4D55">
        <w:rPr>
          <w:rFonts w:ascii="Times New Roman" w:hAnsi="Times New Roman" w:cs="Times New Roman"/>
          <w:sz w:val="24"/>
          <w:szCs w:val="24"/>
        </w:rPr>
        <w:t>. Pavaduoja Savivaldybės merą vykdydamas visus mero įgaliojimus, išskyrus Lietuvos Respublikos vietos savivaldos įstatyme nustatytas išimtis, mero kasmetinių atostogų, laikino nedarbingumo ar dėl kitų priežasčių merui laikinai neinant savo pareigų.</w:t>
      </w:r>
    </w:p>
    <w:p w14:paraId="79B64EBD" w14:textId="6AE6F100" w:rsidR="00574D55" w:rsidRPr="00574D55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D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4D55">
        <w:rPr>
          <w:rFonts w:ascii="Times New Roman" w:hAnsi="Times New Roman" w:cs="Times New Roman"/>
          <w:sz w:val="24"/>
          <w:szCs w:val="24"/>
        </w:rPr>
        <w:t>. Priima asmenis priskirtos srities klausimais arba prireikus koordinuoja asmenų priėmimą, organizuoja konsultacijas su vietos gyventojais: viešus svarstymus, susirinkimus, forumus, diskusijas ir apklausas.</w:t>
      </w:r>
    </w:p>
    <w:p w14:paraId="4191CBF4" w14:textId="172B4263" w:rsidR="005133AF" w:rsidRPr="005133AF" w:rsidRDefault="00574D55" w:rsidP="00574D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D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4D55">
        <w:rPr>
          <w:rFonts w:ascii="Times New Roman" w:hAnsi="Times New Roman" w:cs="Times New Roman"/>
          <w:sz w:val="24"/>
          <w:szCs w:val="24"/>
        </w:rPr>
        <w:t>. Vykdo kitus nenuolatinio pobūdžio su įstaigos veikla susijusius pavedimus.</w:t>
      </w:r>
    </w:p>
    <w:p w14:paraId="3D6CAF5D" w14:textId="114A2357" w:rsidR="00F90A9B" w:rsidRPr="00E22099" w:rsidRDefault="00F90A9B" w:rsidP="00513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453C61">
      <w:pgSz w:w="11906" w:h="16838"/>
      <w:pgMar w:top="993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1B3C67"/>
    <w:rsid w:val="002039DC"/>
    <w:rsid w:val="00265E18"/>
    <w:rsid w:val="002703A1"/>
    <w:rsid w:val="00284381"/>
    <w:rsid w:val="002A3F7F"/>
    <w:rsid w:val="002A61DD"/>
    <w:rsid w:val="002B4A3C"/>
    <w:rsid w:val="003106BA"/>
    <w:rsid w:val="00386695"/>
    <w:rsid w:val="003A40B7"/>
    <w:rsid w:val="003D0622"/>
    <w:rsid w:val="00452885"/>
    <w:rsid w:val="00453C61"/>
    <w:rsid w:val="00453E5D"/>
    <w:rsid w:val="00472D76"/>
    <w:rsid w:val="005016AE"/>
    <w:rsid w:val="005133AF"/>
    <w:rsid w:val="00574012"/>
    <w:rsid w:val="00574D55"/>
    <w:rsid w:val="005E3BB9"/>
    <w:rsid w:val="005E4C1D"/>
    <w:rsid w:val="006841A7"/>
    <w:rsid w:val="00684548"/>
    <w:rsid w:val="006910C5"/>
    <w:rsid w:val="006A0886"/>
    <w:rsid w:val="006A42BB"/>
    <w:rsid w:val="006B366F"/>
    <w:rsid w:val="006C3870"/>
    <w:rsid w:val="006F0AC1"/>
    <w:rsid w:val="007119B9"/>
    <w:rsid w:val="007358BF"/>
    <w:rsid w:val="00757F03"/>
    <w:rsid w:val="007A73BF"/>
    <w:rsid w:val="00807B63"/>
    <w:rsid w:val="00815BF3"/>
    <w:rsid w:val="00911A1C"/>
    <w:rsid w:val="0094369C"/>
    <w:rsid w:val="00962962"/>
    <w:rsid w:val="009967F1"/>
    <w:rsid w:val="009B70B3"/>
    <w:rsid w:val="009D323E"/>
    <w:rsid w:val="00A10636"/>
    <w:rsid w:val="00A1242B"/>
    <w:rsid w:val="00A24DA0"/>
    <w:rsid w:val="00A26FF5"/>
    <w:rsid w:val="00A27C21"/>
    <w:rsid w:val="00A469B3"/>
    <w:rsid w:val="00A9174E"/>
    <w:rsid w:val="00AB02E4"/>
    <w:rsid w:val="00AD41C4"/>
    <w:rsid w:val="00AF1E2F"/>
    <w:rsid w:val="00B7037F"/>
    <w:rsid w:val="00BD3A64"/>
    <w:rsid w:val="00BE5527"/>
    <w:rsid w:val="00C14A61"/>
    <w:rsid w:val="00C34D48"/>
    <w:rsid w:val="00C45D92"/>
    <w:rsid w:val="00C469D0"/>
    <w:rsid w:val="00C50A13"/>
    <w:rsid w:val="00C85384"/>
    <w:rsid w:val="00CC2239"/>
    <w:rsid w:val="00D20F11"/>
    <w:rsid w:val="00DD66E7"/>
    <w:rsid w:val="00E22099"/>
    <w:rsid w:val="00E705D9"/>
    <w:rsid w:val="00E75146"/>
    <w:rsid w:val="00E90763"/>
    <w:rsid w:val="00E934E5"/>
    <w:rsid w:val="00EA0F5B"/>
    <w:rsid w:val="00EA4840"/>
    <w:rsid w:val="00EB2474"/>
    <w:rsid w:val="00EF2DBE"/>
    <w:rsid w:val="00F02AF8"/>
    <w:rsid w:val="00F161C5"/>
    <w:rsid w:val="00F16C47"/>
    <w:rsid w:val="00F72601"/>
    <w:rsid w:val="00F90A9B"/>
    <w:rsid w:val="00F94079"/>
    <w:rsid w:val="00FB1834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3</cp:revision>
  <dcterms:created xsi:type="dcterms:W3CDTF">2025-01-03T08:28:00Z</dcterms:created>
  <dcterms:modified xsi:type="dcterms:W3CDTF">2025-01-03T08:32:00Z</dcterms:modified>
</cp:coreProperties>
</file>