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5016AE" w:rsidRDefault="00134682" w:rsidP="00E9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1DA422E2" w14:textId="77777777" w:rsidR="00FD5B71" w:rsidRPr="00FD5B71" w:rsidRDefault="00076245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6AE">
        <w:rPr>
          <w:rFonts w:ascii="Times New Roman" w:hAnsi="Times New Roman" w:cs="Times New Roman"/>
          <w:sz w:val="24"/>
          <w:szCs w:val="24"/>
        </w:rPr>
        <w:t>1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.1. </w:t>
      </w:r>
      <w:r w:rsidR="00FD5B71" w:rsidRPr="00FD5B71">
        <w:rPr>
          <w:rFonts w:ascii="Times New Roman" w:hAnsi="Times New Roman" w:cs="Times New Roman"/>
          <w:sz w:val="24"/>
          <w:szCs w:val="24"/>
        </w:rPr>
        <w:t xml:space="preserve">išsilavinimas – aukštasis universitetinis išsilavinimas (magistro kvalifikacinis laipsnis arba baigus vientisąsias studijas įgytas magistro kvalifikacinis laipsnis) arba jam lygiavertė aukštojo mokslo kvalifikacija; </w:t>
      </w:r>
    </w:p>
    <w:p w14:paraId="3CDAF23F" w14:textId="6887724C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>.2. studijų kryptis – statybos inžinerija (arba);</w:t>
      </w:r>
    </w:p>
    <w:p w14:paraId="368C32EE" w14:textId="309E5D59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>.3. studijų kryptis – edukologija (arba);</w:t>
      </w:r>
    </w:p>
    <w:p w14:paraId="3B8A9859" w14:textId="501E8583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>.4. studijų kryptis – ekonomika (arba);</w:t>
      </w:r>
    </w:p>
    <w:p w14:paraId="4F035789" w14:textId="717EDEB6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>.5. vadovaujamo darbo patirties trukmė – 2 metai;</w:t>
      </w:r>
    </w:p>
    <w:p w14:paraId="4E420E5E" w14:textId="77777777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arba:</w:t>
      </w:r>
    </w:p>
    <w:p w14:paraId="572DFFB1" w14:textId="58BE18D9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 xml:space="preserve">.6. išsilavinimas – aukštasis universitetinis išsilavinimas (magistro kvalifikacinis laipsnis arba baigus vientisąsias studijas įgytas magistro kvalifikacinis laipsnis) arba jam lygiavertė aukštojo mokslo kvalifikacija; </w:t>
      </w:r>
    </w:p>
    <w:p w14:paraId="1AB71773" w14:textId="6B0A38F9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FD5B71">
        <w:rPr>
          <w:rFonts w:ascii="Times New Roman" w:hAnsi="Times New Roman" w:cs="Times New Roman"/>
          <w:sz w:val="24"/>
          <w:szCs w:val="24"/>
        </w:rPr>
        <w:t xml:space="preserve"> vadovaujamo darbo patirties trukmė – 2 metai;</w:t>
      </w:r>
    </w:p>
    <w:p w14:paraId="7D0B4AB3" w14:textId="4E2D60DF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>.8. darbo patirtis – dokumentų valdymo srities patirtis;</w:t>
      </w:r>
    </w:p>
    <w:p w14:paraId="353DB083" w14:textId="5B60BEB0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 xml:space="preserve">.9. darbo patirties trukmė – 3 metai. </w:t>
      </w:r>
    </w:p>
    <w:p w14:paraId="1AA95241" w14:textId="4D001682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2. Užsienio kalbos mokėjimo reikalavimai:</w:t>
      </w:r>
    </w:p>
    <w:p w14:paraId="6CC55815" w14:textId="3960AE00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 xml:space="preserve">2.1. kalba – </w:t>
      </w:r>
      <w:r w:rsidR="00E92D5D">
        <w:rPr>
          <w:rFonts w:ascii="Times New Roman" w:hAnsi="Times New Roman" w:cs="Times New Roman"/>
          <w:sz w:val="24"/>
          <w:szCs w:val="24"/>
        </w:rPr>
        <w:t>angl</w:t>
      </w:r>
      <w:r w:rsidRPr="00FD5B71">
        <w:rPr>
          <w:rFonts w:ascii="Times New Roman" w:hAnsi="Times New Roman" w:cs="Times New Roman"/>
          <w:sz w:val="24"/>
          <w:szCs w:val="24"/>
        </w:rPr>
        <w:t>ų;</w:t>
      </w:r>
    </w:p>
    <w:p w14:paraId="69D120FA" w14:textId="24B00420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2.2. kalbos mokėjimo lygis – B1.</w:t>
      </w:r>
    </w:p>
    <w:p w14:paraId="59FE0D6D" w14:textId="51EBCB2B" w:rsidR="00AD41C4" w:rsidRPr="00134682" w:rsidRDefault="00AD41C4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3DA8723A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73F0D" w14:textId="77777777" w:rsidR="00FD5B71" w:rsidRPr="00FD5B71" w:rsidRDefault="00E934E5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E5">
        <w:rPr>
          <w:rFonts w:ascii="Times New Roman" w:hAnsi="Times New Roman" w:cs="Times New Roman"/>
          <w:sz w:val="24"/>
          <w:szCs w:val="24"/>
        </w:rPr>
        <w:t xml:space="preserve">1. </w:t>
      </w:r>
      <w:r w:rsidR="00FD5B71" w:rsidRPr="00FD5B71">
        <w:rPr>
          <w:rFonts w:ascii="Times New Roman" w:hAnsi="Times New Roman" w:cs="Times New Roman"/>
          <w:sz w:val="24"/>
          <w:szCs w:val="24"/>
        </w:rPr>
        <w:t>Įstaigos vadovo pavedimu atstovauja įstaigai santykiuose su kitomis įstaigomis, organizacijomis bei fiziniais asmenimis.</w:t>
      </w:r>
    </w:p>
    <w:p w14:paraId="256A9A36" w14:textId="1EC9A0A4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2. Prireikus valdo įstaigos išteklius.</w:t>
      </w:r>
    </w:p>
    <w:p w14:paraId="05AABDD9" w14:textId="3824828E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3. Rengia ir teikia pasiūlymus su priskirtos srities veikla susijusiais klausimais.</w:t>
      </w:r>
    </w:p>
    <w:p w14:paraId="0241D21A" w14:textId="6BB1464B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4. Valdo priskirtų struktūrinių padalinių ir pareigybių užduočių ir funkcijų atlikimo kokybę, savalaikiškumą ir atitiktį veiklos sričiai keliamiems reikalavimams.</w:t>
      </w:r>
    </w:p>
    <w:p w14:paraId="3225DFA0" w14:textId="0AE29ABE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5. Konsultuoja priskirtos srities klausimais.</w:t>
      </w:r>
    </w:p>
    <w:p w14:paraId="7200CF19" w14:textId="3257294A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6. Koordinuoja kompetencijos sričiai priskirtų Savivaldybės struktūrinių padalinių ir jų reguliavimo sričiai priskirtų įstaigų ir organizacijų veiklą.</w:t>
      </w:r>
    </w:p>
    <w:p w14:paraId="2415D7FD" w14:textId="54D7D38C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7. Kontroliuoja ir užtikrina pagal kompetenciją įstatymų, Vyriausybės nutarimų bei Savivaldybės tarybos sprendimų, mero potvarkių įgyvendinimą Savivaldybės teritorijoje.</w:t>
      </w:r>
    </w:p>
    <w:p w14:paraId="750BB995" w14:textId="76DB8FA0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8. Pagal savo kompetenciją vykdo suinteresuotų piliečių ir institucijų atstovų priėmimą bei jų skundų ir pareiškimų nagrinėjimą, organizuoja atsakymų į juos rengimą.</w:t>
      </w:r>
    </w:p>
    <w:p w14:paraId="5DDB7D91" w14:textId="6021F14C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71">
        <w:rPr>
          <w:rFonts w:ascii="Times New Roman" w:hAnsi="Times New Roman" w:cs="Times New Roman"/>
          <w:sz w:val="24"/>
          <w:szCs w:val="24"/>
        </w:rPr>
        <w:t>9. Atlieka kitus tiesioginius Administracijos direktoriaus pavedimus.</w:t>
      </w:r>
    </w:p>
    <w:p w14:paraId="486D0801" w14:textId="66EED408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>0. Dalyvauja, kontroliuoja ir koordinuoja darbo grupių ir komisijų veiklą pagal kuruojamas sritis.</w:t>
      </w:r>
    </w:p>
    <w:p w14:paraId="19D8F086" w14:textId="565072D5" w:rsidR="00FD5B71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>1. Pavaduoja Savivaldybės administracijos direktorių jo atostogų, komandiruočių, laikinojo nedarbingumo metu ar kai dėl kitų priežasčių laikinai negali eiti pareigų.</w:t>
      </w:r>
    </w:p>
    <w:p w14:paraId="6962B267" w14:textId="57E73DA2" w:rsidR="005016AE" w:rsidRPr="00FD5B71" w:rsidRDefault="00FD5B71" w:rsidP="00FD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B71">
        <w:rPr>
          <w:rFonts w:ascii="Times New Roman" w:hAnsi="Times New Roman" w:cs="Times New Roman"/>
          <w:sz w:val="24"/>
          <w:szCs w:val="24"/>
        </w:rPr>
        <w:t>2. Vykdo kitus nenuolatinio pobūdžio su įstaigos veikla susijusius pavedimus.</w:t>
      </w:r>
    </w:p>
    <w:p w14:paraId="0EA70D05" w14:textId="0A630D09" w:rsidR="00962962" w:rsidRPr="00962962" w:rsidRDefault="00962962" w:rsidP="005016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6CAF5D" w14:textId="39AB2001" w:rsidR="00F90A9B" w:rsidRPr="00E22099" w:rsidRDefault="00F90A9B" w:rsidP="0096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BE5527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2039DC"/>
    <w:rsid w:val="00265E18"/>
    <w:rsid w:val="002703A1"/>
    <w:rsid w:val="00284381"/>
    <w:rsid w:val="002A3F7F"/>
    <w:rsid w:val="002A61DD"/>
    <w:rsid w:val="00386695"/>
    <w:rsid w:val="003A40B7"/>
    <w:rsid w:val="003D0622"/>
    <w:rsid w:val="00452885"/>
    <w:rsid w:val="00453E5D"/>
    <w:rsid w:val="005016AE"/>
    <w:rsid w:val="00574012"/>
    <w:rsid w:val="005E4C1D"/>
    <w:rsid w:val="006841A7"/>
    <w:rsid w:val="00684548"/>
    <w:rsid w:val="006A0886"/>
    <w:rsid w:val="006A42BB"/>
    <w:rsid w:val="006C3870"/>
    <w:rsid w:val="006F0AC1"/>
    <w:rsid w:val="007119B9"/>
    <w:rsid w:val="007358BF"/>
    <w:rsid w:val="00757F03"/>
    <w:rsid w:val="007C3674"/>
    <w:rsid w:val="00815BF3"/>
    <w:rsid w:val="00911A1C"/>
    <w:rsid w:val="0094369C"/>
    <w:rsid w:val="00962962"/>
    <w:rsid w:val="009967F1"/>
    <w:rsid w:val="009B70B3"/>
    <w:rsid w:val="009D323E"/>
    <w:rsid w:val="00A10636"/>
    <w:rsid w:val="00A24DA0"/>
    <w:rsid w:val="00A26FF5"/>
    <w:rsid w:val="00A27C21"/>
    <w:rsid w:val="00A469B3"/>
    <w:rsid w:val="00A9174E"/>
    <w:rsid w:val="00AB02E4"/>
    <w:rsid w:val="00AD41C4"/>
    <w:rsid w:val="00AF1E2F"/>
    <w:rsid w:val="00B7037F"/>
    <w:rsid w:val="00BD3A64"/>
    <w:rsid w:val="00BE5527"/>
    <w:rsid w:val="00C14A61"/>
    <w:rsid w:val="00C34D48"/>
    <w:rsid w:val="00C469D0"/>
    <w:rsid w:val="00C50A13"/>
    <w:rsid w:val="00CC2239"/>
    <w:rsid w:val="00E22099"/>
    <w:rsid w:val="00E705D9"/>
    <w:rsid w:val="00E75146"/>
    <w:rsid w:val="00E92D5D"/>
    <w:rsid w:val="00E934E5"/>
    <w:rsid w:val="00EA0F5B"/>
    <w:rsid w:val="00EA4840"/>
    <w:rsid w:val="00EB2474"/>
    <w:rsid w:val="00EF2DBE"/>
    <w:rsid w:val="00F161C5"/>
    <w:rsid w:val="00F90A9B"/>
    <w:rsid w:val="00F94079"/>
    <w:rsid w:val="00FB1834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2</cp:revision>
  <dcterms:created xsi:type="dcterms:W3CDTF">2025-01-03T08:37:00Z</dcterms:created>
  <dcterms:modified xsi:type="dcterms:W3CDTF">2025-01-03T08:37:00Z</dcterms:modified>
</cp:coreProperties>
</file>