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02F5A" w14:textId="1BE9EEDF" w:rsidR="00F42DB4" w:rsidRPr="00F42DB4" w:rsidRDefault="00F42DB4" w:rsidP="008E7D4D">
      <w:pPr>
        <w:spacing w:before="100" w:beforeAutospacing="1" w:after="100" w:afterAutospacing="1" w:line="240" w:lineRule="auto"/>
        <w:ind w:left="62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F42DB4">
        <w:rPr>
          <w:rFonts w:ascii="Times New Roman" w:hAnsi="Times New Roman" w:cs="Times New Roman"/>
          <w:sz w:val="24"/>
          <w:szCs w:val="24"/>
        </w:rPr>
        <w:t>PATVIRTINTA</w:t>
      </w:r>
      <w:r w:rsidRPr="00F42DB4">
        <w:rPr>
          <w:rFonts w:ascii="Times New Roman" w:hAnsi="Times New Roman" w:cs="Times New Roman"/>
          <w:sz w:val="24"/>
          <w:szCs w:val="24"/>
        </w:rPr>
        <w:br/>
      </w:r>
      <w:r w:rsidRPr="00F42DB4">
        <w:rPr>
          <w:rFonts w:ascii="Times New Roman" w:hAnsi="Times New Roman" w:cs="Times New Roman"/>
          <w:spacing w:val="-2"/>
          <w:sz w:val="24"/>
          <w:szCs w:val="24"/>
        </w:rPr>
        <w:t>Kauno rajono savivaldybės</w:t>
      </w:r>
      <w:r w:rsidRPr="00F42DB4">
        <w:rPr>
          <w:rFonts w:ascii="Times New Roman" w:hAnsi="Times New Roman" w:cs="Times New Roman"/>
          <w:spacing w:val="-2"/>
          <w:sz w:val="24"/>
          <w:szCs w:val="24"/>
        </w:rPr>
        <w:br/>
      </w:r>
      <w:r w:rsidR="00927CE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F42DB4">
        <w:rPr>
          <w:rFonts w:ascii="Times New Roman" w:hAnsi="Times New Roman" w:cs="Times New Roman"/>
          <w:spacing w:val="-2"/>
          <w:sz w:val="24"/>
          <w:szCs w:val="24"/>
        </w:rPr>
        <w:t xml:space="preserve">dministracijos direktoriaus </w:t>
      </w:r>
      <w:r w:rsidRPr="00F42DB4">
        <w:rPr>
          <w:rFonts w:ascii="Times New Roman" w:hAnsi="Times New Roman" w:cs="Times New Roman"/>
          <w:spacing w:val="-2"/>
          <w:sz w:val="24"/>
          <w:szCs w:val="24"/>
        </w:rPr>
        <w:br/>
      </w:r>
      <w:r w:rsidR="007D4962">
        <w:rPr>
          <w:rFonts w:ascii="Times New Roman" w:hAnsi="Times New Roman" w:cs="Times New Roman"/>
          <w:spacing w:val="-2"/>
          <w:sz w:val="24"/>
          <w:szCs w:val="24"/>
        </w:rPr>
        <w:t>20</w:t>
      </w:r>
      <w:r w:rsidR="002411F1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391430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F42DB4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391430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F42DB4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7D4962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F42DB4">
        <w:rPr>
          <w:rFonts w:ascii="Times New Roman" w:hAnsi="Times New Roman" w:cs="Times New Roman"/>
          <w:sz w:val="24"/>
          <w:szCs w:val="24"/>
        </w:rPr>
        <w:t>įsakymu Nr.</w:t>
      </w:r>
      <w:r w:rsidR="002411F1">
        <w:rPr>
          <w:rFonts w:ascii="Times New Roman" w:hAnsi="Times New Roman" w:cs="Times New Roman"/>
          <w:sz w:val="24"/>
          <w:szCs w:val="24"/>
        </w:rPr>
        <w:t xml:space="preserve"> ĮS-</w:t>
      </w:r>
    </w:p>
    <w:p w14:paraId="43F5901F" w14:textId="77777777" w:rsidR="00F42DB4" w:rsidRDefault="00F42DB4" w:rsidP="006C4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3EA6DBFD" w14:textId="77777777" w:rsidR="008C7C58" w:rsidRDefault="008C7C58" w:rsidP="006C4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E84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KAUNO RAJONO SAVIVALDYBĖS ADMINISTRACIJOS BUHALTERINĖS APSKAITOS SKYRIAUS NUOSTATAI</w:t>
      </w:r>
    </w:p>
    <w:p w14:paraId="54727098" w14:textId="77777777" w:rsidR="006C4811" w:rsidRDefault="006C4811" w:rsidP="00A970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225253E0" w14:textId="72285F8D" w:rsidR="008C7C58" w:rsidRPr="006C4811" w:rsidRDefault="008C7C58" w:rsidP="00A97089">
      <w:pPr>
        <w:pStyle w:val="Sraopastraipa"/>
        <w:numPr>
          <w:ilvl w:val="0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6C4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BENDROSOS NUOSTATOS</w:t>
      </w:r>
    </w:p>
    <w:p w14:paraId="18762EA5" w14:textId="465F6F0E" w:rsidR="00417D4B" w:rsidRDefault="00927CE8" w:rsidP="00A97089">
      <w:pPr>
        <w:pStyle w:val="Default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 w:rsidRPr="00927CE8">
        <w:t>Kauno rajono savivaldybės administracijos Buhalterinės apskaitos skyriau</w:t>
      </w:r>
      <w:r>
        <w:t>s</w:t>
      </w:r>
      <w:r w:rsidR="008C7C58" w:rsidRPr="00E84194">
        <w:t xml:space="preserve"> nuostatai </w:t>
      </w:r>
      <w:r>
        <w:t xml:space="preserve"> (toliau – Nuostatai) </w:t>
      </w:r>
      <w:r w:rsidR="008C7C58" w:rsidRPr="00E84194">
        <w:t xml:space="preserve">nustato Kauno rajono savivaldybės administracijos Buhalterinės apskaitos skyriaus (toliau – </w:t>
      </w:r>
      <w:r w:rsidR="00F42DB4">
        <w:t>S</w:t>
      </w:r>
      <w:r w:rsidR="008C7C58" w:rsidRPr="00E84194">
        <w:t>kyriaus) uždavinius, funkcijas, veiklos organizavimą, teises</w:t>
      </w:r>
      <w:r w:rsidR="00417D4B" w:rsidRPr="00417D4B">
        <w:t xml:space="preserve"> </w:t>
      </w:r>
      <w:r w:rsidR="00417D4B">
        <w:t>ir pareigas</w:t>
      </w:r>
      <w:r w:rsidR="008C7C58" w:rsidRPr="00E84194">
        <w:t xml:space="preserve">, </w:t>
      </w:r>
      <w:r w:rsidR="00417D4B">
        <w:t>pavaldumą ir darbo organizavimo tvarką.</w:t>
      </w:r>
    </w:p>
    <w:p w14:paraId="38278C64" w14:textId="1D596741" w:rsidR="008C7C58" w:rsidRDefault="008C7C58" w:rsidP="00A97089">
      <w:pPr>
        <w:pStyle w:val="Default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 w:rsidRPr="00E84194">
        <w:t>Skyrius yra Savivaldybės</w:t>
      </w:r>
      <w:r w:rsidR="00CA0DE9">
        <w:t xml:space="preserve"> administracijos</w:t>
      </w:r>
      <w:r w:rsidRPr="00E84194">
        <w:t xml:space="preserve"> struktūrinis padalinys, </w:t>
      </w:r>
      <w:r w:rsidR="000B42EA">
        <w:t xml:space="preserve">išlaikomas iš </w:t>
      </w:r>
      <w:r w:rsidR="00927CE8">
        <w:t>Kauno rajono s</w:t>
      </w:r>
      <w:r w:rsidR="000B42EA">
        <w:t>avivaldybės</w:t>
      </w:r>
      <w:r w:rsidR="00927CE8">
        <w:t xml:space="preserve"> (toliau – Savivaldybės)</w:t>
      </w:r>
      <w:r w:rsidR="000B42EA">
        <w:t xml:space="preserve"> biudžeto, </w:t>
      </w:r>
      <w:r w:rsidRPr="00E84194">
        <w:t>tiesiogiai pavaldus ir atskaitingas Savivaldybės</w:t>
      </w:r>
      <w:r w:rsidR="00F42DB4">
        <w:t xml:space="preserve"> administracijos</w:t>
      </w:r>
      <w:r w:rsidRPr="00E84194">
        <w:t xml:space="preserve"> direktoriui</w:t>
      </w:r>
      <w:r w:rsidR="001D2BB1">
        <w:t xml:space="preserve"> ir pagal Skyriui nustatytus uždavinius ir funkcijas vykdo skirtus pavedimus.</w:t>
      </w:r>
    </w:p>
    <w:p w14:paraId="6041BBFC" w14:textId="644E11B4" w:rsidR="008C7C58" w:rsidRPr="00E84194" w:rsidRDefault="008C7C58" w:rsidP="00A97089">
      <w:pPr>
        <w:pStyle w:val="Default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 w:rsidRPr="00E84194">
        <w:t>Skyrius tvarko</w:t>
      </w:r>
      <w:r w:rsidR="009F260C">
        <w:t xml:space="preserve"> </w:t>
      </w:r>
      <w:r w:rsidR="006C4811">
        <w:t>Savivaldybės m</w:t>
      </w:r>
      <w:r w:rsidR="009F260C" w:rsidRPr="00501D4F">
        <w:rPr>
          <w:color w:val="000000" w:themeColor="text1"/>
        </w:rPr>
        <w:t>ero politinio (asmeninio) pasitikėjimo valstybės tarnautoj</w:t>
      </w:r>
      <w:r w:rsidR="009F260C">
        <w:rPr>
          <w:color w:val="000000" w:themeColor="text1"/>
        </w:rPr>
        <w:t>ų,</w:t>
      </w:r>
      <w:r w:rsidRPr="00E84194">
        <w:t xml:space="preserve"> Savivaldybės</w:t>
      </w:r>
      <w:r w:rsidR="00CA0DE9">
        <w:t xml:space="preserve"> administracijos</w:t>
      </w:r>
      <w:r w:rsidRPr="00E84194">
        <w:t>,</w:t>
      </w:r>
      <w:r w:rsidR="000B42EA">
        <w:t xml:space="preserve"> </w:t>
      </w:r>
      <w:r w:rsidRPr="00E84194">
        <w:t>struktūrinių padalinių</w:t>
      </w:r>
      <w:r w:rsidR="00F61403">
        <w:t xml:space="preserve"> (išskyrus</w:t>
      </w:r>
      <w:r w:rsidR="000B42EA">
        <w:t xml:space="preserve"> </w:t>
      </w:r>
      <w:r w:rsidR="00F61403">
        <w:t xml:space="preserve">Kultūros, švietimo ir sporto skyriaus centralizuotą buhalteriją) </w:t>
      </w:r>
      <w:r w:rsidRPr="00E84194">
        <w:t>apskaitą,</w:t>
      </w:r>
      <w:r w:rsidR="00802E4F">
        <w:rPr>
          <w:rFonts w:eastAsia="Times New Roman"/>
          <w:lang w:eastAsia="lt-LT"/>
        </w:rPr>
        <w:t xml:space="preserve"> </w:t>
      </w:r>
      <w:r w:rsidR="000B42EA">
        <w:rPr>
          <w:rFonts w:eastAsia="Times New Roman"/>
          <w:lang w:eastAsia="lt-LT"/>
        </w:rPr>
        <w:t xml:space="preserve">SBĮ </w:t>
      </w:r>
      <w:r w:rsidR="00802E4F">
        <w:rPr>
          <w:rFonts w:eastAsia="Times New Roman"/>
          <w:lang w:eastAsia="lt-LT"/>
        </w:rPr>
        <w:t>Kontrolės ir audito tarnybos</w:t>
      </w:r>
      <w:r w:rsidRPr="00E84194">
        <w:rPr>
          <w:rFonts w:eastAsia="Times New Roman"/>
          <w:lang w:eastAsia="lt-LT"/>
        </w:rPr>
        <w:t xml:space="preserve"> </w:t>
      </w:r>
      <w:r w:rsidR="0046018D">
        <w:rPr>
          <w:rFonts w:eastAsia="Times New Roman"/>
          <w:lang w:eastAsia="lt-LT"/>
        </w:rPr>
        <w:t xml:space="preserve">apskaitą, skiriamų ES struktūrinių </w:t>
      </w:r>
      <w:r w:rsidR="006961D4">
        <w:rPr>
          <w:rFonts w:eastAsia="Times New Roman"/>
          <w:lang w:eastAsia="lt-LT"/>
        </w:rPr>
        <w:t xml:space="preserve">fondų </w:t>
      </w:r>
      <w:r w:rsidR="0046018D">
        <w:rPr>
          <w:rFonts w:eastAsia="Times New Roman"/>
          <w:lang w:eastAsia="lt-LT"/>
        </w:rPr>
        <w:t>lėšų apskaitą</w:t>
      </w:r>
      <w:r w:rsidR="000B42EA">
        <w:rPr>
          <w:rFonts w:eastAsia="Times New Roman"/>
          <w:lang w:eastAsia="lt-LT"/>
        </w:rPr>
        <w:t>,</w:t>
      </w:r>
      <w:r w:rsidR="000B42EA" w:rsidRPr="000B42EA">
        <w:t xml:space="preserve"> </w:t>
      </w:r>
      <w:r w:rsidR="000B42EA">
        <w:t>išlaidų, susiju</w:t>
      </w:r>
      <w:r w:rsidR="00595CC2">
        <w:t xml:space="preserve">sių </w:t>
      </w:r>
      <w:r w:rsidR="000B42EA">
        <w:t xml:space="preserve">su </w:t>
      </w:r>
      <w:r w:rsidR="00927CE8">
        <w:t>Kauno rajono savivaldybės t</w:t>
      </w:r>
      <w:r w:rsidR="000B42EA">
        <w:t>arybos</w:t>
      </w:r>
      <w:r w:rsidR="00927CE8">
        <w:t xml:space="preserve"> (toliau – Savivaldybės tarybos)</w:t>
      </w:r>
      <w:r w:rsidR="000B42EA">
        <w:t xml:space="preserve"> nari</w:t>
      </w:r>
      <w:r w:rsidR="00FA1918">
        <w:t>ų</w:t>
      </w:r>
      <w:r w:rsidR="000B42EA">
        <w:t xml:space="preserve"> veikla, apskaitą.</w:t>
      </w:r>
    </w:p>
    <w:p w14:paraId="54D5935A" w14:textId="29EDD272" w:rsidR="00486882" w:rsidRPr="00E84194" w:rsidRDefault="00486882" w:rsidP="00A97089">
      <w:pPr>
        <w:pStyle w:val="Default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 w:rsidRPr="00E84194">
        <w:t xml:space="preserve">Skyrius savo veikloje vadovaujasi Lietuvos Respublikos Konstitucija, Vietos savivaldos, Valstybės tarnybos, </w:t>
      </w:r>
      <w:r w:rsidR="00F10B7E">
        <w:t>Finansi</w:t>
      </w:r>
      <w:r w:rsidRPr="00E84194">
        <w:rPr>
          <w:rFonts w:eastAsia="Times New Roman"/>
          <w:lang w:eastAsia="lt-LT"/>
        </w:rPr>
        <w:t>nės apskaitos, Viešojo sektoriaus atskaitomybės</w:t>
      </w:r>
      <w:r w:rsidR="00FA1918">
        <w:rPr>
          <w:rFonts w:eastAsia="Times New Roman"/>
          <w:lang w:eastAsia="lt-LT"/>
        </w:rPr>
        <w:t xml:space="preserve"> įstatymais</w:t>
      </w:r>
      <w:r w:rsidRPr="00E84194">
        <w:t xml:space="preserve">, Vyriausybės nutarimais, </w:t>
      </w:r>
      <w:r w:rsidR="00927CE8">
        <w:t>Saviva</w:t>
      </w:r>
      <w:r w:rsidRPr="00E84194">
        <w:t>ldybės institucijų tvarkomaisiais ir organizaciniais dokumentais</w:t>
      </w:r>
      <w:r w:rsidR="00F42DB4">
        <w:rPr>
          <w:rFonts w:eastAsia="Times New Roman"/>
          <w:lang w:eastAsia="lt-LT"/>
        </w:rPr>
        <w:t xml:space="preserve"> bei </w:t>
      </w:r>
      <w:r w:rsidRPr="00E84194">
        <w:rPr>
          <w:rFonts w:eastAsia="Times New Roman"/>
          <w:lang w:eastAsia="lt-LT"/>
        </w:rPr>
        <w:t xml:space="preserve">kitais </w:t>
      </w:r>
      <w:r w:rsidR="006648A2">
        <w:rPr>
          <w:rFonts w:eastAsia="Times New Roman"/>
          <w:lang w:eastAsia="lt-LT"/>
        </w:rPr>
        <w:t xml:space="preserve">teisės </w:t>
      </w:r>
      <w:r w:rsidRPr="00E84194">
        <w:rPr>
          <w:rFonts w:eastAsia="Times New Roman"/>
          <w:lang w:eastAsia="lt-LT"/>
        </w:rPr>
        <w:t>aktais.</w:t>
      </w:r>
    </w:p>
    <w:p w14:paraId="2082D79D" w14:textId="12052125" w:rsidR="00486882" w:rsidRDefault="00486882" w:rsidP="00A97089">
      <w:pPr>
        <w:pStyle w:val="Default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 w:rsidRPr="00E84194">
        <w:t xml:space="preserve">Skyrius pagal savo kompetenciją turi veikimo, iniciatyvos ir operatyvių sprendimų priėmimo laisvę, savo darbą organizuoja bendradarbiaudamas su kitais </w:t>
      </w:r>
      <w:r w:rsidR="00927CE8">
        <w:t>Savivaldybės a</w:t>
      </w:r>
      <w:r w:rsidRPr="00E84194">
        <w:t>dministracijos struktūriniais padaliniais.</w:t>
      </w:r>
    </w:p>
    <w:p w14:paraId="3D6F035B" w14:textId="6F7E1999" w:rsidR="001D2BB1" w:rsidRPr="00E84194" w:rsidRDefault="001D2BB1" w:rsidP="00D10FC7">
      <w:pPr>
        <w:pStyle w:val="Default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</w:pPr>
      <w:r>
        <w:t xml:space="preserve">Skyriaus </w:t>
      </w:r>
      <w:r w:rsidR="00595CC2">
        <w:t xml:space="preserve">nuostatus ir </w:t>
      </w:r>
      <w:r>
        <w:t>pareigybių aprašymus</w:t>
      </w:r>
      <w:r w:rsidR="00595CC2">
        <w:t xml:space="preserve"> rengia skyriaus vedėjas,</w:t>
      </w:r>
      <w:r>
        <w:t xml:space="preserve"> tvirtina </w:t>
      </w:r>
      <w:r w:rsidR="00927CE8">
        <w:t>Savivaldybės a</w:t>
      </w:r>
      <w:r>
        <w:t>dministracijos direktorius.</w:t>
      </w:r>
    </w:p>
    <w:p w14:paraId="5696556F" w14:textId="77777777" w:rsidR="00486882" w:rsidRPr="00E84194" w:rsidRDefault="00486882" w:rsidP="00D679FF">
      <w:pPr>
        <w:pStyle w:val="Default"/>
        <w:spacing w:line="360" w:lineRule="auto"/>
        <w:jc w:val="both"/>
      </w:pPr>
    </w:p>
    <w:p w14:paraId="60587464" w14:textId="4AFECB42" w:rsidR="00486882" w:rsidRPr="00E84194" w:rsidRDefault="00486882" w:rsidP="00D679FF">
      <w:pPr>
        <w:pStyle w:val="Default"/>
        <w:spacing w:line="360" w:lineRule="auto"/>
        <w:jc w:val="center"/>
        <w:rPr>
          <w:b/>
        </w:rPr>
      </w:pPr>
      <w:r w:rsidRPr="00E84194">
        <w:rPr>
          <w:b/>
        </w:rPr>
        <w:t>II. SKYRIAUS UŽDAVINIAI</w:t>
      </w:r>
      <w:r w:rsidR="00CA0DE9">
        <w:rPr>
          <w:b/>
        </w:rPr>
        <w:t xml:space="preserve"> IR FUNKCIJOS</w:t>
      </w:r>
    </w:p>
    <w:p w14:paraId="00B6FC48" w14:textId="5C905B08" w:rsidR="00F0747F" w:rsidRDefault="001D2BB1" w:rsidP="00747596">
      <w:pPr>
        <w:pStyle w:val="Default"/>
        <w:numPr>
          <w:ilvl w:val="0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>
        <w:t>Pagrindiniai</w:t>
      </w:r>
      <w:r w:rsidR="00F0747F" w:rsidRPr="00E84194">
        <w:rPr>
          <w:rFonts w:eastAsia="Times New Roman"/>
          <w:lang w:eastAsia="lt-LT"/>
        </w:rPr>
        <w:t xml:space="preserve"> skyriaus uždaviniai yra:</w:t>
      </w:r>
    </w:p>
    <w:p w14:paraId="4F2763EF" w14:textId="6E0D0079" w:rsidR="007C037B" w:rsidRDefault="007C037B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 xml:space="preserve">vadovaujantis Europos </w:t>
      </w:r>
      <w:r w:rsidR="00515568">
        <w:rPr>
          <w:rFonts w:eastAsia="Times New Roman"/>
          <w:lang w:eastAsia="lt-LT"/>
        </w:rPr>
        <w:t>S</w:t>
      </w:r>
      <w:r>
        <w:rPr>
          <w:rFonts w:eastAsia="Times New Roman"/>
          <w:lang w:eastAsia="lt-LT"/>
        </w:rPr>
        <w:t>ąjungos, Lietuvos Respublikos teisės aktais</w:t>
      </w:r>
      <w:r w:rsidR="00515568">
        <w:rPr>
          <w:rFonts w:eastAsia="Times New Roman"/>
          <w:lang w:eastAsia="lt-LT"/>
        </w:rPr>
        <w:t>,</w:t>
      </w:r>
      <w:r>
        <w:rPr>
          <w:rFonts w:eastAsia="Times New Roman"/>
          <w:lang w:eastAsia="lt-LT"/>
        </w:rPr>
        <w:t xml:space="preserve"> VSAFAS standartais organizuoti ir tvarkyti valstybės</w:t>
      </w:r>
      <w:r w:rsidR="006648A2">
        <w:rPr>
          <w:rFonts w:eastAsia="Times New Roman"/>
          <w:lang w:eastAsia="lt-LT"/>
        </w:rPr>
        <w:t>,</w:t>
      </w:r>
      <w:r>
        <w:rPr>
          <w:rFonts w:eastAsia="Times New Roman"/>
          <w:lang w:eastAsia="lt-LT"/>
        </w:rPr>
        <w:t xml:space="preserve"> </w:t>
      </w:r>
      <w:r w:rsidR="006648A2">
        <w:rPr>
          <w:rFonts w:eastAsia="Times New Roman"/>
          <w:lang w:eastAsia="lt-LT"/>
        </w:rPr>
        <w:t>savivaldybės biudžetų</w:t>
      </w:r>
      <w:r>
        <w:rPr>
          <w:rFonts w:eastAsia="Times New Roman"/>
          <w:lang w:eastAsia="lt-LT"/>
        </w:rPr>
        <w:t xml:space="preserve">, Europos </w:t>
      </w:r>
      <w:r w:rsidR="00515568">
        <w:rPr>
          <w:rFonts w:eastAsia="Times New Roman"/>
          <w:lang w:eastAsia="lt-LT"/>
        </w:rPr>
        <w:t>S</w:t>
      </w:r>
      <w:r>
        <w:rPr>
          <w:rFonts w:eastAsia="Times New Roman"/>
          <w:lang w:eastAsia="lt-LT"/>
        </w:rPr>
        <w:t>ąjungos struktūrinių fondų, kitų disponuojamų lėšų ir valdomo turto apskaitą;</w:t>
      </w:r>
    </w:p>
    <w:p w14:paraId="6F56D50D" w14:textId="5B6E28DA" w:rsidR="00762604" w:rsidRPr="00747596" w:rsidRDefault="00762604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 w:rsidRPr="00747596">
        <w:rPr>
          <w:rFonts w:eastAsia="Times New Roman"/>
          <w:lang w:eastAsia="lt-LT"/>
        </w:rPr>
        <w:lastRenderedPageBreak/>
        <w:t xml:space="preserve">užtikrinti finansinių ir ūkinių operacijų teisėtumą, </w:t>
      </w:r>
      <w:r w:rsidR="006648A2" w:rsidRPr="00747596">
        <w:rPr>
          <w:rFonts w:eastAsia="Times New Roman"/>
          <w:lang w:eastAsia="lt-LT"/>
        </w:rPr>
        <w:t xml:space="preserve">nustatyta tvarka </w:t>
      </w:r>
      <w:r w:rsidRPr="00747596">
        <w:rPr>
          <w:rFonts w:eastAsia="Times New Roman"/>
          <w:lang w:eastAsia="lt-LT"/>
        </w:rPr>
        <w:t>gaunamų lėšų naudojimą ir tinkamą dokumentų įforminimo kontrolę</w:t>
      </w:r>
      <w:r w:rsidR="00747596" w:rsidRPr="00747596">
        <w:rPr>
          <w:rFonts w:eastAsia="Times New Roman"/>
          <w:lang w:eastAsia="lt-LT"/>
        </w:rPr>
        <w:t>;</w:t>
      </w:r>
    </w:p>
    <w:p w14:paraId="03ADC519" w14:textId="68A96526" w:rsidR="00515568" w:rsidRPr="00762604" w:rsidRDefault="006648A2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 w:rsidRPr="00762604">
        <w:rPr>
          <w:rFonts w:eastAsia="Times New Roman"/>
          <w:lang w:eastAsia="lt-LT"/>
        </w:rPr>
        <w:t xml:space="preserve">apskaitos dokumentuose </w:t>
      </w:r>
      <w:r w:rsidR="00F0747F" w:rsidRPr="00762604">
        <w:rPr>
          <w:rFonts w:eastAsia="Times New Roman"/>
          <w:lang w:eastAsia="lt-LT"/>
        </w:rPr>
        <w:t>laiku fiksuoti</w:t>
      </w:r>
      <w:r>
        <w:rPr>
          <w:rFonts w:eastAsia="Times New Roman"/>
          <w:lang w:eastAsia="lt-LT"/>
        </w:rPr>
        <w:t xml:space="preserve"> ūkines</w:t>
      </w:r>
      <w:r w:rsidR="00F0747F" w:rsidRPr="00762604">
        <w:rPr>
          <w:rFonts w:eastAsia="Times New Roman"/>
          <w:lang w:eastAsia="lt-LT"/>
        </w:rPr>
        <w:t xml:space="preserve"> operacijas, susijusias su piniginių lėšų, material</w:t>
      </w:r>
      <w:r w:rsidR="008C0301" w:rsidRPr="00762604">
        <w:rPr>
          <w:rFonts w:eastAsia="Times New Roman"/>
          <w:lang w:eastAsia="lt-LT"/>
        </w:rPr>
        <w:t>ių</w:t>
      </w:r>
      <w:r w:rsidR="00F0747F" w:rsidRPr="00762604">
        <w:rPr>
          <w:rFonts w:eastAsia="Times New Roman"/>
          <w:lang w:eastAsia="lt-LT"/>
        </w:rPr>
        <w:t xml:space="preserve"> vertybių judėjimu;</w:t>
      </w:r>
    </w:p>
    <w:p w14:paraId="511C4E05" w14:textId="1AFD858F" w:rsidR="00515568" w:rsidRDefault="00F0747F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 w:rsidRPr="00515568">
        <w:rPr>
          <w:rFonts w:eastAsia="Times New Roman"/>
          <w:lang w:eastAsia="lt-LT"/>
        </w:rPr>
        <w:t xml:space="preserve">tiksliai apskaityti išlaidų sąmatų vykdymo operacijas, atlikti ekonomiškai pagrįstus skaičiavimus šių operacijų tikslingumui patvirtinti ir ataskaitoms </w:t>
      </w:r>
      <w:r w:rsidR="008C0301" w:rsidRPr="00515568">
        <w:rPr>
          <w:rFonts w:eastAsia="Times New Roman"/>
          <w:lang w:eastAsia="lt-LT"/>
        </w:rPr>
        <w:t>parengti</w:t>
      </w:r>
      <w:r w:rsidRPr="00515568">
        <w:rPr>
          <w:rFonts w:eastAsia="Times New Roman"/>
          <w:lang w:eastAsia="lt-LT"/>
        </w:rPr>
        <w:t>;</w:t>
      </w:r>
    </w:p>
    <w:p w14:paraId="05E8B9BE" w14:textId="77777777" w:rsidR="00515568" w:rsidRDefault="00F0747F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 w:rsidRPr="00515568">
        <w:rPr>
          <w:rFonts w:eastAsia="Times New Roman"/>
          <w:lang w:eastAsia="lt-LT"/>
        </w:rPr>
        <w:t xml:space="preserve">vykdyti finansų kontrolę, kad Savivaldybės administracijos turto valdymas, naudojimas, apsauga bei disponavimas juo ir sutartiniai įsipareigojimai tretiesiems asmenims atitiktų teisėtumo </w:t>
      </w:r>
      <w:r w:rsidR="008C0301" w:rsidRPr="00515568">
        <w:rPr>
          <w:rFonts w:eastAsia="Times New Roman"/>
          <w:lang w:eastAsia="lt-LT"/>
        </w:rPr>
        <w:t xml:space="preserve">ir </w:t>
      </w:r>
      <w:r w:rsidRPr="00515568">
        <w:rPr>
          <w:rFonts w:eastAsia="Times New Roman"/>
          <w:lang w:eastAsia="lt-LT"/>
        </w:rPr>
        <w:t>patikim</w:t>
      </w:r>
      <w:r w:rsidR="00750FA1" w:rsidRPr="00515568">
        <w:rPr>
          <w:rFonts w:eastAsia="Times New Roman"/>
          <w:lang w:eastAsia="lt-LT"/>
        </w:rPr>
        <w:t>um</w:t>
      </w:r>
      <w:r w:rsidRPr="00515568">
        <w:rPr>
          <w:rFonts w:eastAsia="Times New Roman"/>
          <w:lang w:eastAsia="lt-LT"/>
        </w:rPr>
        <w:t>o finansų valdymo principus;</w:t>
      </w:r>
    </w:p>
    <w:p w14:paraId="4807CC64" w14:textId="0EEC37E8" w:rsidR="00215121" w:rsidRPr="00747596" w:rsidRDefault="00F0747F" w:rsidP="00747596">
      <w:pPr>
        <w:pStyle w:val="Default"/>
        <w:numPr>
          <w:ilvl w:val="0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 w:rsidRPr="00747596">
        <w:rPr>
          <w:rFonts w:eastAsia="Times New Roman"/>
          <w:lang w:eastAsia="lt-LT"/>
        </w:rPr>
        <w:t>Skyrius, įgyvendindamas jam pavestus uždavinius, vykdo šias funkcijas:</w:t>
      </w:r>
    </w:p>
    <w:p w14:paraId="393CDFAC" w14:textId="56F4A8CE" w:rsidR="00762604" w:rsidRDefault="004D3741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 w:rsidRPr="00215121">
        <w:rPr>
          <w:rFonts w:eastAsia="Times New Roman"/>
          <w:lang w:eastAsia="lt-LT"/>
        </w:rPr>
        <w:t xml:space="preserve"> pagal </w:t>
      </w:r>
      <w:r w:rsidR="00EF52F1" w:rsidRPr="00215121">
        <w:rPr>
          <w:rFonts w:eastAsia="Times New Roman"/>
          <w:lang w:eastAsia="lt-LT"/>
        </w:rPr>
        <w:t xml:space="preserve">Savivaldybės tarybos patvirtintas programų sąmatas, atitinkančias biudžeto išlaidų ekonominę ir funkcinę klasifikaciją, finansavimo šaltinius </w:t>
      </w:r>
      <w:r w:rsidRPr="00215121">
        <w:rPr>
          <w:rFonts w:eastAsia="Times New Roman"/>
          <w:lang w:eastAsia="lt-LT"/>
        </w:rPr>
        <w:t xml:space="preserve">vykdo </w:t>
      </w:r>
      <w:r w:rsidR="008C0301" w:rsidRPr="00215121">
        <w:t>S</w:t>
      </w:r>
      <w:r w:rsidR="00F0747F" w:rsidRPr="00215121">
        <w:t>avivaldybės administracijos,</w:t>
      </w:r>
      <w:r w:rsidR="00D56050" w:rsidRPr="00215121">
        <w:t xml:space="preserve"> </w:t>
      </w:r>
      <w:r w:rsidR="00F0747F" w:rsidRPr="00215121">
        <w:t xml:space="preserve">struktūrinių </w:t>
      </w:r>
      <w:r w:rsidRPr="00215121">
        <w:t>padalinių,</w:t>
      </w:r>
      <w:r w:rsidR="00F0747F" w:rsidRPr="00215121">
        <w:t xml:space="preserve"> </w:t>
      </w:r>
      <w:r w:rsidR="007F4113" w:rsidRPr="00215121">
        <w:t xml:space="preserve">SBĮ </w:t>
      </w:r>
      <w:r w:rsidR="008C0301" w:rsidRPr="00215121">
        <w:t>K</w:t>
      </w:r>
      <w:r w:rsidR="00F0747F" w:rsidRPr="00215121">
        <w:t xml:space="preserve">ontrolės </w:t>
      </w:r>
      <w:r w:rsidR="00F0747F" w:rsidRPr="00215121">
        <w:rPr>
          <w:rFonts w:eastAsia="Times New Roman"/>
          <w:lang w:eastAsia="lt-LT"/>
        </w:rPr>
        <w:t>ir audito tarnybos</w:t>
      </w:r>
      <w:r w:rsidRPr="00215121">
        <w:rPr>
          <w:rFonts w:eastAsia="Times New Roman"/>
          <w:lang w:eastAsia="lt-LT"/>
        </w:rPr>
        <w:t>,</w:t>
      </w:r>
      <w:r w:rsidR="00F0747F" w:rsidRPr="00215121">
        <w:t xml:space="preserve"> Europos Sąjungos</w:t>
      </w:r>
      <w:r w:rsidR="00396D99" w:rsidRPr="00215121">
        <w:t xml:space="preserve"> struktūrinių</w:t>
      </w:r>
      <w:r w:rsidR="00F0747F" w:rsidRPr="00215121">
        <w:t xml:space="preserve"> fondų, kitų lėšų, turto, pajamų ir išlaidų, operacijų, išreikštų pinigais, registravimą apskaitos registruose bei grupavimą pagal apskaitos metodus fi</w:t>
      </w:r>
      <w:r w:rsidR="00D077A2" w:rsidRPr="00215121">
        <w:t>nansinei atskaitomybei sudaryti,</w:t>
      </w:r>
      <w:r w:rsidR="00D077A2" w:rsidRPr="00215121">
        <w:rPr>
          <w:rFonts w:eastAsia="Times New Roman"/>
          <w:lang w:eastAsia="lt-LT"/>
        </w:rPr>
        <w:t xml:space="preserve"> vykdo išankstinę ir einamąją finansų kontrolę</w:t>
      </w:r>
      <w:r w:rsidR="00FD01F7">
        <w:rPr>
          <w:rFonts w:eastAsia="Times New Roman"/>
          <w:lang w:eastAsia="lt-LT"/>
        </w:rPr>
        <w:t xml:space="preserve"> ir atlieka susijusius mokėjimus</w:t>
      </w:r>
      <w:r w:rsidR="00D56050" w:rsidRPr="00215121">
        <w:rPr>
          <w:rFonts w:eastAsia="Times New Roman"/>
          <w:lang w:eastAsia="lt-LT"/>
        </w:rPr>
        <w:t>;</w:t>
      </w:r>
    </w:p>
    <w:p w14:paraId="357193F0" w14:textId="19739AC1" w:rsidR="00747596" w:rsidRDefault="00762604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</w:pPr>
      <w:r>
        <w:t xml:space="preserve">skaičiuoja </w:t>
      </w:r>
      <w:r w:rsidRPr="00215121">
        <w:t xml:space="preserve">Savivaldybės administracijos, struktūrinių padalinių, SBĮ Kontrolės </w:t>
      </w:r>
      <w:r w:rsidRPr="00747596">
        <w:rPr>
          <w:rFonts w:eastAsia="Times New Roman"/>
          <w:lang w:eastAsia="lt-LT"/>
        </w:rPr>
        <w:t>ir audito tarnybos</w:t>
      </w:r>
      <w:r>
        <w:t xml:space="preserve"> valstybės tarnautojų ir darbuotojų, dirbančių pagal darbo sutartis (toliau – darbuotojai), darbo užmokestį ir kitas su darbo santykiais susijusias išmokas, vykdo savalaikį jų išmokėjimą;</w:t>
      </w:r>
    </w:p>
    <w:p w14:paraId="2236439F" w14:textId="106F85CF" w:rsidR="00747596" w:rsidRDefault="00747596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</w:pPr>
      <w:r w:rsidRPr="00747596">
        <w:t xml:space="preserve">apskaičiuoja </w:t>
      </w:r>
      <w:r w:rsidR="006C4811">
        <w:t>Savivaldybės t</w:t>
      </w:r>
      <w:r w:rsidRPr="00747596">
        <w:t>arybos nariams darbo užmokestį už</w:t>
      </w:r>
      <w:r w:rsidR="00B74C92">
        <w:rPr>
          <w:lang w:eastAsia="lt-LT"/>
        </w:rPr>
        <w:t xml:space="preserve"> darbą atliekant savivaldybės tarybos nario pareigas</w:t>
      </w:r>
      <w:r w:rsidRPr="00747596">
        <w:t>, vykdo su juo susijusius mokėjimus;</w:t>
      </w:r>
    </w:p>
    <w:p w14:paraId="1DC3612D" w14:textId="421AEF97" w:rsidR="00492965" w:rsidRDefault="00CA544A" w:rsidP="00747596">
      <w:pPr>
        <w:pStyle w:val="Default"/>
        <w:numPr>
          <w:ilvl w:val="1"/>
          <w:numId w:val="2"/>
        </w:numPr>
        <w:tabs>
          <w:tab w:val="left" w:pos="1560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>s</w:t>
      </w:r>
      <w:r w:rsidR="00492965" w:rsidRPr="00492965">
        <w:rPr>
          <w:rFonts w:eastAsia="Times New Roman"/>
          <w:lang w:eastAsia="lt-LT"/>
        </w:rPr>
        <w:t>udaro ir teikia paraiškas dėl lėšų gavimo iš savivaldybės iždo</w:t>
      </w:r>
      <w:r w:rsidR="00492965">
        <w:rPr>
          <w:rFonts w:eastAsia="Times New Roman"/>
          <w:lang w:eastAsia="lt-LT"/>
        </w:rPr>
        <w:t>;</w:t>
      </w:r>
    </w:p>
    <w:p w14:paraId="1E663E56" w14:textId="220A1BE1" w:rsidR="00693746" w:rsidRPr="00E84194" w:rsidRDefault="00693746" w:rsidP="00747596">
      <w:pPr>
        <w:pStyle w:val="Default"/>
        <w:numPr>
          <w:ilvl w:val="1"/>
          <w:numId w:val="2"/>
        </w:numPr>
        <w:tabs>
          <w:tab w:val="left" w:pos="1560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>vykdo</w:t>
      </w:r>
      <w:r w:rsidRPr="00693746">
        <w:rPr>
          <w:rFonts w:eastAsia="Times New Roman"/>
          <w:lang w:eastAsia="lt-LT"/>
        </w:rPr>
        <w:t xml:space="preserve"> </w:t>
      </w:r>
      <w:r w:rsidR="00725546">
        <w:rPr>
          <w:rFonts w:eastAsia="Times New Roman"/>
          <w:lang w:eastAsia="lt-LT"/>
        </w:rPr>
        <w:t>SABIS</w:t>
      </w:r>
      <w:r>
        <w:rPr>
          <w:rFonts w:eastAsia="Times New Roman"/>
          <w:lang w:eastAsia="lt-LT"/>
        </w:rPr>
        <w:t xml:space="preserve"> sistemoje</w:t>
      </w:r>
      <w:r w:rsidRPr="00693746">
        <w:rPr>
          <w:rFonts w:eastAsia="Times New Roman"/>
          <w:lang w:eastAsia="lt-LT"/>
        </w:rPr>
        <w:t xml:space="preserve"> pateiktų sąskaitų pristatym</w:t>
      </w:r>
      <w:r>
        <w:rPr>
          <w:rFonts w:eastAsia="Times New Roman"/>
          <w:lang w:eastAsia="lt-LT"/>
        </w:rPr>
        <w:t>o</w:t>
      </w:r>
      <w:r w:rsidR="00C16601">
        <w:rPr>
          <w:rFonts w:eastAsia="Times New Roman"/>
          <w:lang w:eastAsia="lt-LT"/>
        </w:rPr>
        <w:t xml:space="preserve"> skyriui</w:t>
      </w:r>
      <w:r>
        <w:rPr>
          <w:rFonts w:eastAsia="Times New Roman"/>
          <w:lang w:eastAsia="lt-LT"/>
        </w:rPr>
        <w:t xml:space="preserve"> kontrolę;</w:t>
      </w:r>
    </w:p>
    <w:p w14:paraId="5E546FA3" w14:textId="3950A5F1" w:rsidR="00747596" w:rsidRPr="00747596" w:rsidRDefault="00747596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</w:pPr>
      <w:r w:rsidRPr="00E84194">
        <w:rPr>
          <w:rFonts w:eastAsia="Times New Roman"/>
          <w:lang w:eastAsia="lt-LT"/>
        </w:rPr>
        <w:t>mėnesiui pasibaigus teikia informaciją darbuotojams apie priskai</w:t>
      </w:r>
      <w:r>
        <w:rPr>
          <w:rFonts w:eastAsia="Times New Roman"/>
          <w:lang w:eastAsia="lt-LT"/>
        </w:rPr>
        <w:t>ty</w:t>
      </w:r>
      <w:r w:rsidRPr="00E84194">
        <w:rPr>
          <w:rFonts w:eastAsia="Times New Roman"/>
          <w:lang w:eastAsia="lt-LT"/>
        </w:rPr>
        <w:t>tą</w:t>
      </w:r>
      <w:r>
        <w:rPr>
          <w:rFonts w:eastAsia="Times New Roman"/>
          <w:lang w:eastAsia="lt-LT"/>
        </w:rPr>
        <w:t xml:space="preserve"> ir išmokėtą </w:t>
      </w:r>
      <w:r w:rsidRPr="00E84194">
        <w:rPr>
          <w:rFonts w:eastAsia="Times New Roman"/>
          <w:lang w:eastAsia="lt-LT"/>
        </w:rPr>
        <w:t>darbo užmokes</w:t>
      </w:r>
      <w:r>
        <w:rPr>
          <w:rFonts w:eastAsia="Times New Roman"/>
          <w:lang w:eastAsia="lt-LT"/>
        </w:rPr>
        <w:t xml:space="preserve">tį, </w:t>
      </w:r>
      <w:r>
        <w:t>esant poreikiui</w:t>
      </w:r>
      <w:r w:rsidRPr="00747596">
        <w:t xml:space="preserve"> </w:t>
      </w:r>
      <w:r w:rsidRPr="00E84194">
        <w:rPr>
          <w:rFonts w:eastAsia="Times New Roman"/>
          <w:lang w:eastAsia="lt-LT"/>
        </w:rPr>
        <w:t>išra</w:t>
      </w:r>
      <w:r w:rsidR="006648A2">
        <w:rPr>
          <w:rFonts w:eastAsia="Times New Roman"/>
          <w:lang w:eastAsia="lt-LT"/>
        </w:rPr>
        <w:t>šo pažymas apie darbo užmokestį;</w:t>
      </w:r>
    </w:p>
    <w:p w14:paraId="12898751" w14:textId="5B8D247F" w:rsidR="00747596" w:rsidRDefault="00747596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 w:rsidRPr="00E84194">
        <w:rPr>
          <w:rFonts w:eastAsia="Times New Roman"/>
          <w:lang w:eastAsia="lt-LT"/>
        </w:rPr>
        <w:t xml:space="preserve">apskaičiuoja, išskaičiuoja, deklaruoja ir </w:t>
      </w:r>
      <w:r w:rsidR="007D4962">
        <w:rPr>
          <w:rFonts w:eastAsia="Times New Roman"/>
          <w:lang w:eastAsia="lt-LT"/>
        </w:rPr>
        <w:t>nustatytais terminais teikia</w:t>
      </w:r>
      <w:r w:rsidR="007D4962" w:rsidRPr="00E84194">
        <w:rPr>
          <w:rFonts w:eastAsia="Times New Roman"/>
          <w:lang w:eastAsia="lt-LT"/>
        </w:rPr>
        <w:t xml:space="preserve"> ataskaitas </w:t>
      </w:r>
      <w:r w:rsidR="007D4962">
        <w:rPr>
          <w:rFonts w:eastAsia="Times New Roman"/>
          <w:lang w:eastAsia="lt-LT"/>
        </w:rPr>
        <w:t xml:space="preserve">bei </w:t>
      </w:r>
      <w:r>
        <w:rPr>
          <w:rFonts w:eastAsia="Times New Roman"/>
          <w:lang w:eastAsia="lt-LT"/>
        </w:rPr>
        <w:t xml:space="preserve">vykdo </w:t>
      </w:r>
      <w:r w:rsidR="00F42BAC">
        <w:rPr>
          <w:rFonts w:eastAsia="Times New Roman"/>
          <w:lang w:eastAsia="lt-LT"/>
        </w:rPr>
        <w:t xml:space="preserve">su tuo </w:t>
      </w:r>
      <w:r>
        <w:rPr>
          <w:rFonts w:eastAsia="Times New Roman"/>
          <w:lang w:eastAsia="lt-LT"/>
        </w:rPr>
        <w:t>susijusius mokėjimus</w:t>
      </w:r>
      <w:r w:rsidRPr="00E84194">
        <w:rPr>
          <w:rFonts w:eastAsia="Times New Roman"/>
          <w:lang w:eastAsia="lt-LT"/>
        </w:rPr>
        <w:t xml:space="preserve"> į</w:t>
      </w:r>
      <w:r w:rsidR="00F42BAC">
        <w:rPr>
          <w:rFonts w:eastAsia="Times New Roman"/>
          <w:lang w:eastAsia="lt-LT"/>
        </w:rPr>
        <w:t xml:space="preserve"> </w:t>
      </w:r>
      <w:r w:rsidRPr="00E84194">
        <w:rPr>
          <w:rFonts w:eastAsia="Times New Roman"/>
          <w:lang w:eastAsia="lt-LT"/>
        </w:rPr>
        <w:t>Valstybinę mokesčių inspekciją ir Valstybinio socialinio draudimo fondą;</w:t>
      </w:r>
    </w:p>
    <w:p w14:paraId="6040EB98" w14:textId="5E2103BE" w:rsidR="00747596" w:rsidRPr="00747596" w:rsidRDefault="00747596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 w:rsidRPr="00747596">
        <w:rPr>
          <w:rFonts w:eastAsia="Times New Roman"/>
          <w:lang w:eastAsia="lt-LT"/>
        </w:rPr>
        <w:t>tvarko atsiskaitymų su atskaitingais asmenimis, komandiruočių apskaitą;</w:t>
      </w:r>
    </w:p>
    <w:p w14:paraId="2431729F" w14:textId="50BE04A9" w:rsidR="00747596" w:rsidRPr="00747596" w:rsidRDefault="00747596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 w:rsidRPr="00747596">
        <w:rPr>
          <w:color w:val="222222"/>
          <w:shd w:val="clear" w:color="auto" w:fill="FFFFFF"/>
        </w:rPr>
        <w:t xml:space="preserve">atskirose sąskaitose </w:t>
      </w:r>
      <w:r w:rsidR="006648A2">
        <w:rPr>
          <w:color w:val="222222"/>
          <w:shd w:val="clear" w:color="auto" w:fill="FFFFFF"/>
        </w:rPr>
        <w:t>tvarko</w:t>
      </w:r>
      <w:r w:rsidRPr="00747596">
        <w:rPr>
          <w:color w:val="222222"/>
          <w:shd w:val="clear" w:color="auto" w:fill="FFFFFF"/>
        </w:rPr>
        <w:t xml:space="preserve"> projektų, finansuojamų iš Europos Sąjungos</w:t>
      </w:r>
      <w:r>
        <w:rPr>
          <w:color w:val="222222"/>
          <w:shd w:val="clear" w:color="auto" w:fill="FFFFFF"/>
        </w:rPr>
        <w:t xml:space="preserve">, Valstybės, Savivaldybės </w:t>
      </w:r>
      <w:r w:rsidRPr="00747596">
        <w:rPr>
          <w:color w:val="222222"/>
          <w:shd w:val="clear" w:color="auto" w:fill="FFFFFF"/>
        </w:rPr>
        <w:t xml:space="preserve">ir </w:t>
      </w:r>
      <w:r>
        <w:rPr>
          <w:color w:val="222222"/>
          <w:shd w:val="clear" w:color="auto" w:fill="FFFFFF"/>
        </w:rPr>
        <w:t>kitų</w:t>
      </w:r>
      <w:r w:rsidRPr="00747596">
        <w:rPr>
          <w:color w:val="222222"/>
          <w:shd w:val="clear" w:color="auto" w:fill="FFFFFF"/>
        </w:rPr>
        <w:t xml:space="preserve"> lėš</w:t>
      </w:r>
      <w:r>
        <w:rPr>
          <w:color w:val="222222"/>
          <w:shd w:val="clear" w:color="auto" w:fill="FFFFFF"/>
        </w:rPr>
        <w:t>ų</w:t>
      </w:r>
      <w:r w:rsidR="006648A2">
        <w:rPr>
          <w:color w:val="222222"/>
          <w:shd w:val="clear" w:color="auto" w:fill="FFFFFF"/>
        </w:rPr>
        <w:t xml:space="preserve"> apskaitą</w:t>
      </w:r>
      <w:r>
        <w:rPr>
          <w:color w:val="222222"/>
          <w:shd w:val="clear" w:color="auto" w:fill="FFFFFF"/>
        </w:rPr>
        <w:t>,</w:t>
      </w:r>
      <w:r w:rsidRPr="00747596">
        <w:rPr>
          <w:color w:val="222222"/>
          <w:shd w:val="clear" w:color="auto" w:fill="FFFFFF"/>
        </w:rPr>
        <w:t xml:space="preserve"> bei, vadovaudamasis Lietuvos Respublikos teisės aktais, administruoja jų naudojimą</w:t>
      </w:r>
      <w:r>
        <w:rPr>
          <w:color w:val="222222"/>
          <w:shd w:val="clear" w:color="auto" w:fill="FFFFFF"/>
        </w:rPr>
        <w:t>;</w:t>
      </w:r>
    </w:p>
    <w:p w14:paraId="5DC0B332" w14:textId="7D6283FD" w:rsidR="00747596" w:rsidRPr="006E7187" w:rsidRDefault="00747596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 w:rsidRPr="006E7187">
        <w:rPr>
          <w:rFonts w:eastAsia="Times New Roman"/>
          <w:lang w:eastAsia="lt-LT"/>
        </w:rPr>
        <w:t>rengia Savivaldybės</w:t>
      </w:r>
      <w:r w:rsidR="006648A2" w:rsidRPr="006E7187">
        <w:rPr>
          <w:rFonts w:eastAsia="Times New Roman"/>
          <w:lang w:eastAsia="lt-LT"/>
        </w:rPr>
        <w:t xml:space="preserve"> administracijos, </w:t>
      </w:r>
      <w:r w:rsidR="00C16601" w:rsidRPr="006E7187">
        <w:rPr>
          <w:rFonts w:eastAsia="Times New Roman"/>
          <w:lang w:eastAsia="lt-LT"/>
        </w:rPr>
        <w:t>struktūrinių padalinių</w:t>
      </w:r>
      <w:r w:rsidRPr="006E7187">
        <w:rPr>
          <w:rFonts w:eastAsia="Times New Roman"/>
          <w:lang w:eastAsia="lt-LT"/>
        </w:rPr>
        <w:t xml:space="preserve">, SBĮ Kontrolės ir audito tarnybos </w:t>
      </w:r>
      <w:r w:rsidR="00A60289" w:rsidRPr="006E7187">
        <w:rPr>
          <w:rFonts w:eastAsia="Times New Roman"/>
          <w:lang w:eastAsia="lt-LT"/>
        </w:rPr>
        <w:t xml:space="preserve">metinius </w:t>
      </w:r>
      <w:r w:rsidRPr="006E7187">
        <w:rPr>
          <w:rFonts w:eastAsia="Times New Roman"/>
          <w:lang w:eastAsia="lt-LT"/>
        </w:rPr>
        <w:t>biudžeto išlaidų sąmatų projektus</w:t>
      </w:r>
      <w:r w:rsidR="00A60289" w:rsidRPr="006E7187">
        <w:rPr>
          <w:rFonts w:eastAsia="Times New Roman"/>
          <w:lang w:eastAsia="lt-LT"/>
        </w:rPr>
        <w:t xml:space="preserve">, dalyvauja Savivaldybės biudžeto formavimo </w:t>
      </w:r>
      <w:r w:rsidR="00A60289" w:rsidRPr="006E7187">
        <w:rPr>
          <w:rFonts w:eastAsia="Times New Roman"/>
          <w:lang w:eastAsia="lt-LT"/>
        </w:rPr>
        <w:lastRenderedPageBreak/>
        <w:t>darbo grupės veikloje, teikia pasiūlymus rengiant Savivaldybės strateginį veiklos planą ir dalyvauja darbo grupės veikloje;</w:t>
      </w:r>
    </w:p>
    <w:p w14:paraId="013D4245" w14:textId="43A06702" w:rsidR="00747596" w:rsidRPr="00747596" w:rsidRDefault="00747596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 w:rsidRPr="006E7187">
        <w:rPr>
          <w:color w:val="222222"/>
          <w:shd w:val="clear" w:color="auto" w:fill="FFFFFF"/>
        </w:rPr>
        <w:t xml:space="preserve">sudaro Savivaldybės administracijai, </w:t>
      </w:r>
      <w:r w:rsidR="00C16601" w:rsidRPr="006E7187">
        <w:rPr>
          <w:color w:val="222222"/>
          <w:shd w:val="clear" w:color="auto" w:fill="FFFFFF"/>
        </w:rPr>
        <w:t>s</w:t>
      </w:r>
      <w:r w:rsidRPr="006E7187">
        <w:rPr>
          <w:color w:val="222222"/>
          <w:shd w:val="clear" w:color="auto" w:fill="FFFFFF"/>
        </w:rPr>
        <w:t>eniūnijoms ir SBĮ Kontrolės ir audito</w:t>
      </w:r>
      <w:r>
        <w:rPr>
          <w:color w:val="222222"/>
          <w:shd w:val="clear" w:color="auto" w:fill="FFFFFF"/>
        </w:rPr>
        <w:t xml:space="preserve"> tarnybai</w:t>
      </w:r>
      <w:r w:rsidRPr="00747596">
        <w:rPr>
          <w:color w:val="222222"/>
          <w:shd w:val="clear" w:color="auto" w:fill="FFFFFF"/>
        </w:rPr>
        <w:t xml:space="preserve"> skirtų asignavimų programų sąmatas pagal programas, lėšų šaltinius, valstybės funkcijas ir ekonominės klasifikacijos straipsnius,</w:t>
      </w:r>
      <w:r w:rsidRPr="00747596">
        <w:rPr>
          <w:rFonts w:eastAsia="Times New Roman"/>
          <w:lang w:eastAsia="lt-LT"/>
        </w:rPr>
        <w:t xml:space="preserve"> kontroliuoja gautų lėšų panaudojimą, </w:t>
      </w:r>
      <w:r w:rsidRPr="00747596">
        <w:rPr>
          <w:color w:val="222222"/>
          <w:shd w:val="clear" w:color="auto" w:fill="FFFFFF"/>
        </w:rPr>
        <w:t>esant poreikiui</w:t>
      </w:r>
      <w:r w:rsidR="00FD01F7">
        <w:rPr>
          <w:color w:val="222222"/>
          <w:shd w:val="clear" w:color="auto" w:fill="FFFFFF"/>
        </w:rPr>
        <w:t xml:space="preserve"> </w:t>
      </w:r>
      <w:r w:rsidRPr="00747596">
        <w:rPr>
          <w:color w:val="222222"/>
          <w:shd w:val="clear" w:color="auto" w:fill="FFFFFF"/>
        </w:rPr>
        <w:t>teikia prašymus sąmatų tikslinimui;</w:t>
      </w:r>
    </w:p>
    <w:p w14:paraId="619D8BB7" w14:textId="48B28579" w:rsidR="00747596" w:rsidRPr="00747596" w:rsidRDefault="00747596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>
        <w:rPr>
          <w:color w:val="222222"/>
          <w:shd w:val="clear" w:color="auto" w:fill="FFFFFF"/>
        </w:rPr>
        <w:t>v</w:t>
      </w:r>
      <w:r w:rsidRPr="00747596">
        <w:rPr>
          <w:color w:val="222222"/>
          <w:shd w:val="clear" w:color="auto" w:fill="FFFFFF"/>
        </w:rPr>
        <w:t>adovaudamasis patvirtintomis programų sąmatomis pagal funkci</w:t>
      </w:r>
      <w:r w:rsidR="00EA347F">
        <w:rPr>
          <w:color w:val="222222"/>
          <w:shd w:val="clear" w:color="auto" w:fill="FFFFFF"/>
        </w:rPr>
        <w:t>nes klasifikacijas</w:t>
      </w:r>
      <w:r w:rsidRPr="00747596">
        <w:rPr>
          <w:color w:val="222222"/>
          <w:shd w:val="clear" w:color="auto" w:fill="FFFFFF"/>
        </w:rPr>
        <w:t>, finansavimo šaltinius, ekonominę klasifikaciją rengia paraiškas lėšoms gauti</w:t>
      </w:r>
      <w:r>
        <w:rPr>
          <w:color w:val="222222"/>
          <w:shd w:val="clear" w:color="auto" w:fill="FFFFFF"/>
        </w:rPr>
        <w:t>;</w:t>
      </w:r>
    </w:p>
    <w:p w14:paraId="558C96E1" w14:textId="77777777" w:rsidR="00747596" w:rsidRPr="00747596" w:rsidRDefault="00747596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>
        <w:rPr>
          <w:color w:val="222222"/>
          <w:shd w:val="clear" w:color="auto" w:fill="FFFFFF"/>
        </w:rPr>
        <w:t>p</w:t>
      </w:r>
      <w:r w:rsidRPr="00747596">
        <w:rPr>
          <w:color w:val="222222"/>
          <w:shd w:val="clear" w:color="auto" w:fill="FFFFFF"/>
        </w:rPr>
        <w:t>erveda lėšas Savivaldybės finansuojamų programų vykdytojams pagal sudarytas sutartis</w:t>
      </w:r>
      <w:r>
        <w:rPr>
          <w:rFonts w:ascii="Arial" w:hAnsi="Arial" w:cs="Arial"/>
          <w:color w:val="222222"/>
          <w:shd w:val="clear" w:color="auto" w:fill="FFFFFF"/>
        </w:rPr>
        <w:t>;</w:t>
      </w:r>
    </w:p>
    <w:p w14:paraId="65581FF4" w14:textId="07372226" w:rsidR="00747596" w:rsidRPr="00747596" w:rsidRDefault="00747596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 w:rsidRPr="00E84194">
        <w:rPr>
          <w:rFonts w:eastAsia="Times New Roman"/>
          <w:lang w:eastAsia="lt-LT"/>
        </w:rPr>
        <w:t xml:space="preserve"> </w:t>
      </w:r>
      <w:r>
        <w:rPr>
          <w:color w:val="222222"/>
          <w:shd w:val="clear" w:color="auto" w:fill="FFFFFF"/>
        </w:rPr>
        <w:t>t</w:t>
      </w:r>
      <w:r w:rsidRPr="00747596">
        <w:rPr>
          <w:color w:val="222222"/>
          <w:shd w:val="clear" w:color="auto" w:fill="FFFFFF"/>
        </w:rPr>
        <w:t>varko atsiskaitymų pagal nuomos ir panaudos sutartis apskaitą, i</w:t>
      </w:r>
      <w:r w:rsidRPr="00E84194">
        <w:rPr>
          <w:rFonts w:eastAsia="Times New Roman"/>
          <w:lang w:eastAsia="lt-LT"/>
        </w:rPr>
        <w:t>šrašo sąskaitas už patalpų nuomą,</w:t>
      </w:r>
      <w:r>
        <w:rPr>
          <w:rFonts w:eastAsia="Times New Roman"/>
          <w:lang w:eastAsia="lt-LT"/>
        </w:rPr>
        <w:t xml:space="preserve"> komunalines paslaugas,</w:t>
      </w:r>
      <w:r w:rsidRPr="00E84194">
        <w:rPr>
          <w:rFonts w:eastAsia="Times New Roman"/>
          <w:lang w:eastAsia="lt-LT"/>
        </w:rPr>
        <w:t xml:space="preserve"> pateikia jas </w:t>
      </w:r>
      <w:r>
        <w:rPr>
          <w:rFonts w:eastAsia="Times New Roman"/>
          <w:lang w:eastAsia="lt-LT"/>
        </w:rPr>
        <w:t>paslaugų gavėjams</w:t>
      </w:r>
      <w:r w:rsidRPr="00E84194">
        <w:rPr>
          <w:rFonts w:eastAsia="Times New Roman"/>
          <w:lang w:eastAsia="lt-LT"/>
        </w:rPr>
        <w:t xml:space="preserve">, </w:t>
      </w:r>
      <w:r>
        <w:rPr>
          <w:rFonts w:eastAsia="Times New Roman"/>
          <w:lang w:eastAsia="lt-LT"/>
        </w:rPr>
        <w:t xml:space="preserve">vykdo gaunamų pajamų apskaitą ir įmokas perveda į </w:t>
      </w:r>
      <w:r w:rsidR="006C4811">
        <w:rPr>
          <w:rFonts w:eastAsia="Times New Roman"/>
          <w:lang w:eastAsia="lt-LT"/>
        </w:rPr>
        <w:t>S</w:t>
      </w:r>
      <w:r>
        <w:rPr>
          <w:rFonts w:eastAsia="Times New Roman"/>
          <w:lang w:eastAsia="lt-LT"/>
        </w:rPr>
        <w:t>avivaldybės iždą;</w:t>
      </w:r>
      <w:r w:rsidRPr="00747596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11B233BB" w14:textId="2B7890F1" w:rsidR="00747596" w:rsidRDefault="00747596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>
        <w:rPr>
          <w:color w:val="222222"/>
          <w:shd w:val="clear" w:color="auto" w:fill="FFFFFF"/>
        </w:rPr>
        <w:t xml:space="preserve">tvarko vietinių </w:t>
      </w:r>
      <w:r w:rsidRPr="00747596">
        <w:rPr>
          <w:color w:val="222222"/>
          <w:shd w:val="clear" w:color="auto" w:fill="FFFFFF"/>
        </w:rPr>
        <w:t>rinkliav</w:t>
      </w:r>
      <w:r>
        <w:rPr>
          <w:color w:val="222222"/>
          <w:shd w:val="clear" w:color="auto" w:fill="FFFFFF"/>
        </w:rPr>
        <w:t xml:space="preserve">ų apskaitą, gautas įmokas perveda </w:t>
      </w:r>
      <w:r>
        <w:rPr>
          <w:rFonts w:eastAsia="Times New Roman"/>
          <w:lang w:eastAsia="lt-LT"/>
        </w:rPr>
        <w:t xml:space="preserve">į </w:t>
      </w:r>
      <w:r w:rsidR="006C4811">
        <w:rPr>
          <w:rFonts w:eastAsia="Times New Roman"/>
          <w:lang w:eastAsia="lt-LT"/>
        </w:rPr>
        <w:t>S</w:t>
      </w:r>
      <w:r>
        <w:rPr>
          <w:rFonts w:eastAsia="Times New Roman"/>
          <w:lang w:eastAsia="lt-LT"/>
        </w:rPr>
        <w:t>avivaldybės iždą;</w:t>
      </w:r>
    </w:p>
    <w:p w14:paraId="0472E870" w14:textId="289CE212" w:rsidR="00492965" w:rsidRPr="00A60289" w:rsidRDefault="00492965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>
        <w:rPr>
          <w:color w:val="222222"/>
          <w:shd w:val="clear" w:color="auto" w:fill="FFFFFF"/>
        </w:rPr>
        <w:t xml:space="preserve">tvarko </w:t>
      </w:r>
      <w:r w:rsidR="00FF3616">
        <w:rPr>
          <w:color w:val="222222"/>
          <w:shd w:val="clear" w:color="auto" w:fill="FFFFFF"/>
        </w:rPr>
        <w:t>prioritetinės infrastruktūros ir neprioritetinės infrastruktūros</w:t>
      </w:r>
      <w:r>
        <w:rPr>
          <w:color w:val="222222"/>
          <w:shd w:val="clear" w:color="auto" w:fill="FFFFFF"/>
        </w:rPr>
        <w:t xml:space="preserve"> mokesčio apskaitą</w:t>
      </w:r>
      <w:r w:rsidR="00A60289">
        <w:rPr>
          <w:color w:val="222222"/>
          <w:shd w:val="clear" w:color="auto" w:fill="FFFFFF"/>
        </w:rPr>
        <w:t xml:space="preserve"> ir vykdo susijusius mokėjimus</w:t>
      </w:r>
      <w:r>
        <w:rPr>
          <w:color w:val="222222"/>
          <w:shd w:val="clear" w:color="auto" w:fill="FFFFFF"/>
        </w:rPr>
        <w:t>;</w:t>
      </w:r>
    </w:p>
    <w:p w14:paraId="4F188992" w14:textId="4F9AA73D" w:rsidR="00A60289" w:rsidRDefault="00A60289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 w:rsidRPr="006E7187">
        <w:rPr>
          <w:rFonts w:eastAsia="Times New Roman"/>
          <w:lang w:eastAsia="lt-LT"/>
        </w:rPr>
        <w:t xml:space="preserve">tvarko iš NŽT </w:t>
      </w:r>
      <w:r w:rsidR="00426E0D" w:rsidRPr="006E7187">
        <w:rPr>
          <w:rFonts w:eastAsia="Times New Roman"/>
          <w:lang w:eastAsia="lt-LT"/>
        </w:rPr>
        <w:t>gaut</w:t>
      </w:r>
      <w:r w:rsidRPr="006E7187">
        <w:rPr>
          <w:rFonts w:eastAsia="Times New Roman"/>
          <w:lang w:eastAsia="lt-LT"/>
        </w:rPr>
        <w:t>ų valstybinės žemės sklypų apskaitą ir vykdo</w:t>
      </w:r>
      <w:r w:rsidR="00426E0D" w:rsidRPr="006E7187">
        <w:rPr>
          <w:rFonts w:eastAsia="Times New Roman"/>
          <w:lang w:eastAsia="lt-LT"/>
        </w:rPr>
        <w:t xml:space="preserve"> su </w:t>
      </w:r>
      <w:r w:rsidR="005D084B" w:rsidRPr="006E7187">
        <w:rPr>
          <w:rFonts w:eastAsia="Times New Roman"/>
          <w:lang w:eastAsia="lt-LT"/>
        </w:rPr>
        <w:t xml:space="preserve">šiomis </w:t>
      </w:r>
      <w:r w:rsidR="00426E0D" w:rsidRPr="006E7187">
        <w:rPr>
          <w:rFonts w:eastAsia="Times New Roman"/>
          <w:lang w:eastAsia="lt-LT"/>
        </w:rPr>
        <w:t>funkcijomis</w:t>
      </w:r>
      <w:r w:rsidRPr="006E7187">
        <w:rPr>
          <w:rFonts w:eastAsia="Times New Roman"/>
          <w:lang w:eastAsia="lt-LT"/>
        </w:rPr>
        <w:t xml:space="preserve"> susijusius mokėjimus;</w:t>
      </w:r>
    </w:p>
    <w:p w14:paraId="4FC2CB0E" w14:textId="6BFE8E54" w:rsidR="007A6F7B" w:rsidRPr="006E7187" w:rsidRDefault="007A6F7B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 xml:space="preserve">tvarko lėšų, gautų už viešame aukcione parduotą turtą, apskaitą ir </w:t>
      </w:r>
      <w:r>
        <w:rPr>
          <w:color w:val="222222"/>
          <w:shd w:val="clear" w:color="auto" w:fill="FFFFFF"/>
        </w:rPr>
        <w:t>vykdo susijusius mokėjimus;</w:t>
      </w:r>
    </w:p>
    <w:p w14:paraId="2EF27E9C" w14:textId="0AF97A99" w:rsidR="00747596" w:rsidRPr="00FF3616" w:rsidRDefault="006648A2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</w:pPr>
      <w:r>
        <w:rPr>
          <w:rFonts w:eastAsia="Times New Roman"/>
          <w:lang w:eastAsia="lt-LT"/>
        </w:rPr>
        <w:t xml:space="preserve"> </w:t>
      </w:r>
      <w:r w:rsidR="00747596" w:rsidRPr="00747596">
        <w:rPr>
          <w:rFonts w:eastAsia="Times New Roman"/>
          <w:lang w:eastAsia="lt-LT"/>
        </w:rPr>
        <w:t>sudaro biudžeto</w:t>
      </w:r>
      <w:r w:rsidR="00747596" w:rsidRPr="00747596">
        <w:t xml:space="preserve"> išlaidų sąmatos vykdymo</w:t>
      </w:r>
      <w:r w:rsidR="00747596" w:rsidRPr="00747596">
        <w:rPr>
          <w:rFonts w:eastAsia="Times New Roman"/>
          <w:lang w:eastAsia="lt-LT"/>
        </w:rPr>
        <w:t xml:space="preserve"> ataskaitas, mokėtinų sumų, </w:t>
      </w:r>
      <w:r w:rsidR="00FF3616">
        <w:rPr>
          <w:rFonts w:eastAsia="Times New Roman"/>
          <w:lang w:eastAsia="lt-LT"/>
        </w:rPr>
        <w:t xml:space="preserve">skolinių įsipareigojimų, </w:t>
      </w:r>
      <w:r w:rsidR="00FF3616" w:rsidRPr="00FF3616">
        <w:rPr>
          <w:rFonts w:eastAsia="Times New Roman"/>
          <w:lang w:eastAsia="lt-LT"/>
        </w:rPr>
        <w:t>Savivaldybės pajamų įmokų ataskaitas</w:t>
      </w:r>
      <w:r w:rsidR="00431AC3">
        <w:rPr>
          <w:rFonts w:eastAsia="Times New Roman"/>
          <w:lang w:eastAsia="lt-LT"/>
        </w:rPr>
        <w:t>,</w:t>
      </w:r>
      <w:r w:rsidR="00FF3616" w:rsidRPr="00FF3616">
        <w:rPr>
          <w:rFonts w:eastAsia="Times New Roman"/>
          <w:lang w:eastAsia="lt-LT"/>
        </w:rPr>
        <w:t xml:space="preserve"> </w:t>
      </w:r>
      <w:r w:rsidR="00747596" w:rsidRPr="00747596">
        <w:rPr>
          <w:rFonts w:eastAsia="Times New Roman"/>
          <w:lang w:eastAsia="lt-LT"/>
        </w:rPr>
        <w:t>statistines ir kitas ataskaitas;</w:t>
      </w:r>
    </w:p>
    <w:p w14:paraId="28BF5CE9" w14:textId="2C97FDF9" w:rsidR="00FF3616" w:rsidRDefault="003508FC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</w:pPr>
      <w:r>
        <w:t>t</w:t>
      </w:r>
      <w:r w:rsidR="00FF3616" w:rsidRPr="00FF3616">
        <w:t>eikia</w:t>
      </w:r>
      <w:r w:rsidR="00FF3616">
        <w:t xml:space="preserve"> </w:t>
      </w:r>
      <w:r w:rsidR="00FF3616" w:rsidRPr="00FF3616">
        <w:t>informaciją, reikalingą inventorizacijai atlikti</w:t>
      </w:r>
      <w:r w:rsidR="00F52C69">
        <w:t>,</w:t>
      </w:r>
      <w:r w:rsidR="0048704B">
        <w:t xml:space="preserve"> </w:t>
      </w:r>
      <w:r w:rsidR="00FF3616" w:rsidRPr="00FF3616">
        <w:t>sutikrina atliktos inventorizacijos duomenis su apskaitos duomen</w:t>
      </w:r>
      <w:r w:rsidR="00FF3616">
        <w:t>i</w:t>
      </w:r>
      <w:r w:rsidR="00FF3616" w:rsidRPr="00FF3616">
        <w:t>mis</w:t>
      </w:r>
      <w:r w:rsidR="00FF3616">
        <w:t>;</w:t>
      </w:r>
    </w:p>
    <w:p w14:paraId="01C999DF" w14:textId="72A95F7F" w:rsidR="00FF3616" w:rsidRDefault="00FF3616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</w:pPr>
      <w:r>
        <w:t>s</w:t>
      </w:r>
      <w:r w:rsidRPr="00FF3616">
        <w:t>uderina tarpusavio skolų sumas ir įformina tarpusavio suderinimo aktu</w:t>
      </w:r>
      <w:r>
        <w:t>;</w:t>
      </w:r>
    </w:p>
    <w:p w14:paraId="1B34BD4F" w14:textId="6286C43F" w:rsidR="00F42BAC" w:rsidRDefault="00747596" w:rsidP="00F42BAC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</w:pPr>
      <w:r w:rsidRPr="00747596">
        <w:rPr>
          <w:rFonts w:eastAsia="Times New Roman"/>
          <w:lang w:eastAsia="lt-LT"/>
        </w:rPr>
        <w:t>s</w:t>
      </w:r>
      <w:r w:rsidRPr="00747596">
        <w:t>udaro tarpin</w:t>
      </w:r>
      <w:r w:rsidR="006B44D9">
        <w:t>ius</w:t>
      </w:r>
      <w:r w:rsidRPr="00747596">
        <w:t xml:space="preserve"> ir metinį finansinių ataskaitų rinkinius, teikia finansinių ataskaitų rinkinio duomenis į VSAKIS ir atlieka subjektų tarpusavio derinimo operacijas VSAKIS</w:t>
      </w:r>
      <w:r>
        <w:t>;</w:t>
      </w:r>
    </w:p>
    <w:p w14:paraId="3F5885CE" w14:textId="39DC66E4" w:rsidR="00F42BAC" w:rsidRDefault="00F42BAC" w:rsidP="00732713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</w:pPr>
      <w:r>
        <w:t>d</w:t>
      </w:r>
      <w:r w:rsidRPr="00F42BAC">
        <w:t xml:space="preserve">okumentų valdymo sistemoje </w:t>
      </w:r>
      <w:r w:rsidR="000C45FE">
        <w:t xml:space="preserve">registruoja su skyriaus veikla susijusius dokumentus ir </w:t>
      </w:r>
      <w:r w:rsidRPr="00F42BAC">
        <w:t>atlieka teisės aktų ir kitų susijusių dokumentų derinimus</w:t>
      </w:r>
      <w:r w:rsidR="009C7D2F">
        <w:t>;</w:t>
      </w:r>
    </w:p>
    <w:p w14:paraId="0EEADB96" w14:textId="5698B27A" w:rsidR="00725546" w:rsidRDefault="00725546" w:rsidP="00732713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</w:pPr>
      <w:r w:rsidRPr="00725546">
        <w:t>atnaujina informaciją savivaldybės interneto puslapyje skyriaus kompetencijai priskirtais klausimais;</w:t>
      </w:r>
    </w:p>
    <w:p w14:paraId="615B2D94" w14:textId="5B0A908E" w:rsidR="00747596" w:rsidRPr="00747596" w:rsidRDefault="00747596" w:rsidP="00732713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</w:pPr>
      <w:r>
        <w:t xml:space="preserve">teisės aktų nustatyta tvarka tvarko Skyriaus dokumentų bylas ir </w:t>
      </w:r>
      <w:r w:rsidRPr="00747596">
        <w:t>užtikrina tinkamą dokumentų saugojimą, naikinimą ir perdavimą į archyvą;</w:t>
      </w:r>
    </w:p>
    <w:p w14:paraId="42769B93" w14:textId="489B0253" w:rsidR="00747596" w:rsidRDefault="00747596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</w:pPr>
      <w:r w:rsidRPr="00E84194">
        <w:t xml:space="preserve">bendradarbiauja ir keičiasi informacija su Savivaldybės padaliniais ir kitomis institucijomis </w:t>
      </w:r>
      <w:r w:rsidR="00C16601">
        <w:t>S</w:t>
      </w:r>
      <w:r w:rsidRPr="00E84194">
        <w:t>kyriaus veiklos klausimais;</w:t>
      </w:r>
    </w:p>
    <w:p w14:paraId="2CBB322B" w14:textId="0A8D3210" w:rsidR="00CA544A" w:rsidRDefault="002E24B9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</w:pPr>
      <w:r>
        <w:lastRenderedPageBreak/>
        <w:t>pagal kompetenciją dalyvauja darbo grupių ir komisijų veikloje</w:t>
      </w:r>
      <w:r w:rsidR="00FF3616">
        <w:t>;</w:t>
      </w:r>
    </w:p>
    <w:p w14:paraId="65C637BF" w14:textId="1144EFF5" w:rsidR="003508FC" w:rsidRDefault="003508FC" w:rsidP="00747596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</w:pPr>
      <w:r w:rsidRPr="005B02D5">
        <w:t xml:space="preserve">pagal kompetenciją rengia Savivaldybės tarybos sprendimų, mero potvarkių ir </w:t>
      </w:r>
      <w:r w:rsidR="006C4811">
        <w:t>Savivaldybės a</w:t>
      </w:r>
      <w:r w:rsidRPr="005B02D5">
        <w:t>dministracijos direktoriaus įsakymų projektus</w:t>
      </w:r>
      <w:r>
        <w:t>;</w:t>
      </w:r>
    </w:p>
    <w:p w14:paraId="6CF06FA2" w14:textId="2FFA9925" w:rsidR="00E77218" w:rsidRDefault="00D077A2" w:rsidP="00E77218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 w:rsidRPr="00747596">
        <w:rPr>
          <w:rFonts w:eastAsia="Times New Roman"/>
          <w:lang w:eastAsia="lt-LT"/>
        </w:rPr>
        <w:t xml:space="preserve">teikia </w:t>
      </w:r>
      <w:r w:rsidR="001D785D" w:rsidRPr="00747596">
        <w:rPr>
          <w:rFonts w:eastAsia="Times New Roman"/>
          <w:lang w:eastAsia="lt-LT"/>
        </w:rPr>
        <w:t>S</w:t>
      </w:r>
      <w:r w:rsidRPr="00747596">
        <w:rPr>
          <w:rFonts w:eastAsia="Times New Roman"/>
          <w:lang w:eastAsia="lt-LT"/>
        </w:rPr>
        <w:t xml:space="preserve">kyriaus veiklos ataskaitas Savivaldybės mero ar </w:t>
      </w:r>
      <w:r w:rsidR="006C4811">
        <w:rPr>
          <w:rFonts w:eastAsia="Times New Roman"/>
          <w:lang w:eastAsia="lt-LT"/>
        </w:rPr>
        <w:t>Savivaldybės a</w:t>
      </w:r>
      <w:r w:rsidRPr="00747596">
        <w:rPr>
          <w:rFonts w:eastAsia="Times New Roman"/>
          <w:lang w:eastAsia="lt-LT"/>
        </w:rPr>
        <w:t>dministracijos direktoriaus reikalavimu;</w:t>
      </w:r>
    </w:p>
    <w:p w14:paraId="797994A7" w14:textId="217E14B9" w:rsidR="00C16601" w:rsidRPr="00C16601" w:rsidRDefault="00E77218" w:rsidP="00E77218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 w:rsidRPr="005B02D5">
        <w:t xml:space="preserve">pagal pareikalavimą rengia ataskaitas ir jas teikia skyriaus vedėjui, auditoriams, </w:t>
      </w:r>
      <w:r w:rsidR="006C4811">
        <w:t>savivaldybės a</w:t>
      </w:r>
      <w:r w:rsidRPr="005B02D5">
        <w:t>dministracijos direktoriui, Biudžeto ir finansų skyriui ir kitoms valstybės, ir savivaldybių institucijoms</w:t>
      </w:r>
      <w:r w:rsidR="002411F1">
        <w:t>;</w:t>
      </w:r>
    </w:p>
    <w:p w14:paraId="50B53DCE" w14:textId="0EBC15CC" w:rsidR="00E77218" w:rsidRDefault="00E77218" w:rsidP="00E77218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>
        <w:t xml:space="preserve"> </w:t>
      </w:r>
      <w:r w:rsidRPr="00747596">
        <w:rPr>
          <w:rFonts w:eastAsia="Times New Roman"/>
          <w:lang w:eastAsia="lt-LT"/>
        </w:rPr>
        <w:t>tvarko apskaitą</w:t>
      </w:r>
      <w:r>
        <w:rPr>
          <w:rFonts w:eastAsia="Times New Roman"/>
          <w:lang w:eastAsia="lt-LT"/>
        </w:rPr>
        <w:t xml:space="preserve"> taip, kad gaunama informacija </w:t>
      </w:r>
      <w:r w:rsidRPr="00747596">
        <w:rPr>
          <w:rFonts w:eastAsia="Times New Roman"/>
          <w:lang w:eastAsia="lt-LT"/>
        </w:rPr>
        <w:t>būtų tinkama, objektyvi, palyginama, pateikiama laiku, išsami ir naudinga vidaus ir išorės informacijos vartotojams</w:t>
      </w:r>
      <w:r w:rsidR="00725546">
        <w:rPr>
          <w:rFonts w:eastAsia="Times New Roman"/>
          <w:lang w:eastAsia="lt-LT"/>
        </w:rPr>
        <w:t>;</w:t>
      </w:r>
    </w:p>
    <w:p w14:paraId="7E4F79C6" w14:textId="08CD9D1B" w:rsidR="00725546" w:rsidRDefault="00725546" w:rsidP="00E77218">
      <w:pPr>
        <w:pStyle w:val="Default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rFonts w:eastAsia="Times New Roman"/>
          <w:lang w:eastAsia="lt-LT"/>
        </w:rPr>
      </w:pPr>
      <w:r w:rsidRPr="00725546">
        <w:rPr>
          <w:rFonts w:eastAsia="Times New Roman"/>
          <w:lang w:eastAsia="lt-LT"/>
        </w:rPr>
        <w:t>saugo asmens duomenų paslaptį, jei duomenys neskirti skelbti viešai</w:t>
      </w:r>
      <w:r>
        <w:rPr>
          <w:rFonts w:eastAsia="Times New Roman"/>
          <w:lang w:eastAsia="lt-LT"/>
        </w:rPr>
        <w:t>.</w:t>
      </w:r>
    </w:p>
    <w:p w14:paraId="625DBD19" w14:textId="77777777" w:rsidR="006C4811" w:rsidRDefault="006C4811" w:rsidP="006C4811">
      <w:pPr>
        <w:pStyle w:val="Default"/>
        <w:tabs>
          <w:tab w:val="left" w:pos="1701"/>
        </w:tabs>
        <w:spacing w:line="360" w:lineRule="auto"/>
        <w:ind w:left="1134"/>
        <w:jc w:val="both"/>
        <w:rPr>
          <w:rFonts w:eastAsia="Times New Roman"/>
          <w:lang w:eastAsia="lt-LT"/>
        </w:rPr>
      </w:pPr>
    </w:p>
    <w:p w14:paraId="1D7F6789" w14:textId="5E11A52B" w:rsidR="005E284C" w:rsidRPr="00BC2BE5" w:rsidRDefault="005E284C" w:rsidP="00BC2BE5">
      <w:pPr>
        <w:pStyle w:val="Sraopastraipa"/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C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SKYRIAUS TEISĖS</w:t>
      </w:r>
      <w:r w:rsidR="006C4811" w:rsidRPr="00BC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</w:t>
      </w:r>
    </w:p>
    <w:p w14:paraId="3BB3BD40" w14:textId="219E95BB" w:rsidR="005E284C" w:rsidRPr="00E84194" w:rsidRDefault="002F372D" w:rsidP="006C481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E284C" w:rsidRPr="00E84194">
        <w:rPr>
          <w:rFonts w:ascii="Times New Roman" w:hAnsi="Times New Roman" w:cs="Times New Roman"/>
          <w:sz w:val="24"/>
          <w:szCs w:val="24"/>
        </w:rPr>
        <w:t>Skyrius, įgyvendindamas jam pavestus uždavinius ir atlikdamas funkcijas, turi teisę:</w:t>
      </w:r>
    </w:p>
    <w:p w14:paraId="7D45388D" w14:textId="4B5D490A" w:rsidR="002F372D" w:rsidRDefault="002F372D" w:rsidP="002F372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6C4811">
        <w:rPr>
          <w:rFonts w:ascii="Times New Roman" w:hAnsi="Times New Roman" w:cs="Times New Roman"/>
          <w:sz w:val="24"/>
          <w:szCs w:val="24"/>
        </w:rPr>
        <w:t xml:space="preserve"> </w:t>
      </w:r>
      <w:r w:rsidR="00DB2801">
        <w:rPr>
          <w:rFonts w:ascii="Times New Roman" w:hAnsi="Times New Roman" w:cs="Times New Roman"/>
          <w:sz w:val="24"/>
          <w:szCs w:val="24"/>
        </w:rPr>
        <w:t>siųsti</w:t>
      </w:r>
      <w:r w:rsidR="00261ECD">
        <w:rPr>
          <w:rFonts w:ascii="Times New Roman" w:hAnsi="Times New Roman" w:cs="Times New Roman"/>
          <w:sz w:val="24"/>
          <w:szCs w:val="24"/>
        </w:rPr>
        <w:t xml:space="preserve"> darbuotojus</w:t>
      </w:r>
      <w:r w:rsidR="00DB2801">
        <w:rPr>
          <w:rFonts w:ascii="Times New Roman" w:hAnsi="Times New Roman" w:cs="Times New Roman"/>
          <w:sz w:val="24"/>
          <w:szCs w:val="24"/>
        </w:rPr>
        <w:t xml:space="preserve"> </w:t>
      </w:r>
      <w:r w:rsidR="0030547D">
        <w:rPr>
          <w:rFonts w:ascii="Times New Roman" w:hAnsi="Times New Roman" w:cs="Times New Roman"/>
          <w:sz w:val="24"/>
          <w:szCs w:val="24"/>
        </w:rPr>
        <w:t>kelti</w:t>
      </w:r>
      <w:r w:rsidR="005E284C" w:rsidRPr="00E84194">
        <w:rPr>
          <w:rFonts w:ascii="Times New Roman" w:hAnsi="Times New Roman" w:cs="Times New Roman"/>
          <w:sz w:val="24"/>
          <w:szCs w:val="24"/>
        </w:rPr>
        <w:t xml:space="preserve"> kvalifikacij</w:t>
      </w:r>
      <w:r w:rsidR="0030547D">
        <w:rPr>
          <w:rFonts w:ascii="Times New Roman" w:hAnsi="Times New Roman" w:cs="Times New Roman"/>
          <w:sz w:val="24"/>
          <w:szCs w:val="24"/>
        </w:rPr>
        <w:t>ą</w:t>
      </w:r>
      <w:r w:rsidR="005E284C" w:rsidRPr="00E84194">
        <w:rPr>
          <w:rFonts w:ascii="Times New Roman" w:hAnsi="Times New Roman" w:cs="Times New Roman"/>
          <w:sz w:val="24"/>
          <w:szCs w:val="24"/>
        </w:rPr>
        <w:t xml:space="preserve"> </w:t>
      </w:r>
      <w:r w:rsidR="00261ECD">
        <w:rPr>
          <w:rFonts w:ascii="Times New Roman" w:hAnsi="Times New Roman" w:cs="Times New Roman"/>
          <w:sz w:val="24"/>
          <w:szCs w:val="24"/>
        </w:rPr>
        <w:t>valstybės ar savivaldybės</w:t>
      </w:r>
      <w:r w:rsidR="005E284C" w:rsidRPr="00E84194">
        <w:rPr>
          <w:rFonts w:ascii="Times New Roman" w:hAnsi="Times New Roman" w:cs="Times New Roman"/>
          <w:sz w:val="24"/>
          <w:szCs w:val="24"/>
        </w:rPr>
        <w:t xml:space="preserve"> biudžeto lėšomis;</w:t>
      </w:r>
    </w:p>
    <w:p w14:paraId="5935C1F8" w14:textId="54C7D627" w:rsidR="002F372D" w:rsidRDefault="002F372D" w:rsidP="002F372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</w:t>
      </w:r>
      <w:r w:rsidR="006C4811">
        <w:rPr>
          <w:rFonts w:ascii="Times New Roman" w:hAnsi="Times New Roman" w:cs="Times New Roman"/>
          <w:sz w:val="24"/>
          <w:szCs w:val="24"/>
        </w:rPr>
        <w:t xml:space="preserve"> </w:t>
      </w:r>
      <w:r w:rsidR="005E284C" w:rsidRPr="00E84194">
        <w:rPr>
          <w:rFonts w:ascii="Times New Roman" w:hAnsi="Times New Roman" w:cs="Times New Roman"/>
          <w:sz w:val="24"/>
          <w:szCs w:val="24"/>
        </w:rPr>
        <w:t xml:space="preserve">gauti technines, transporto </w:t>
      </w:r>
      <w:r w:rsidR="00DB2801">
        <w:rPr>
          <w:rFonts w:ascii="Times New Roman" w:hAnsi="Times New Roman" w:cs="Times New Roman"/>
          <w:sz w:val="24"/>
          <w:szCs w:val="24"/>
        </w:rPr>
        <w:t>ir</w:t>
      </w:r>
      <w:r w:rsidR="005E284C" w:rsidRPr="00E84194">
        <w:rPr>
          <w:rFonts w:ascii="Times New Roman" w:hAnsi="Times New Roman" w:cs="Times New Roman"/>
          <w:sz w:val="24"/>
          <w:szCs w:val="24"/>
        </w:rPr>
        <w:t xml:space="preserve"> kitas </w:t>
      </w:r>
      <w:r w:rsidR="0030547D">
        <w:rPr>
          <w:rFonts w:ascii="Times New Roman" w:hAnsi="Times New Roman" w:cs="Times New Roman"/>
          <w:sz w:val="24"/>
          <w:szCs w:val="24"/>
        </w:rPr>
        <w:t>S</w:t>
      </w:r>
      <w:r w:rsidR="005E284C" w:rsidRPr="00E84194">
        <w:rPr>
          <w:rFonts w:ascii="Times New Roman" w:hAnsi="Times New Roman" w:cs="Times New Roman"/>
          <w:sz w:val="24"/>
          <w:szCs w:val="24"/>
        </w:rPr>
        <w:t>kyriaus darbui reikalingas priemones;</w:t>
      </w:r>
    </w:p>
    <w:p w14:paraId="701292BF" w14:textId="116F87FD" w:rsidR="002F372D" w:rsidRDefault="002F372D" w:rsidP="002F372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</w:t>
      </w:r>
      <w:r w:rsidR="006C4811">
        <w:rPr>
          <w:rFonts w:ascii="Times New Roman" w:hAnsi="Times New Roman" w:cs="Times New Roman"/>
          <w:sz w:val="24"/>
          <w:szCs w:val="24"/>
        </w:rPr>
        <w:t xml:space="preserve"> </w:t>
      </w:r>
      <w:r w:rsidR="005E284C" w:rsidRPr="00E84194">
        <w:rPr>
          <w:rFonts w:ascii="Times New Roman" w:hAnsi="Times New Roman" w:cs="Times New Roman"/>
          <w:sz w:val="24"/>
          <w:szCs w:val="24"/>
        </w:rPr>
        <w:t xml:space="preserve">gauti iš Savivaldybės administracijos padalinių, įmonių, įstaigų ir organizacijų informaciją ir dokumentus, reikalingus </w:t>
      </w:r>
      <w:r w:rsidR="0030547D">
        <w:rPr>
          <w:rFonts w:ascii="Times New Roman" w:hAnsi="Times New Roman" w:cs="Times New Roman"/>
          <w:sz w:val="24"/>
          <w:szCs w:val="24"/>
        </w:rPr>
        <w:t>Skyriaus</w:t>
      </w:r>
      <w:r w:rsidR="005E284C" w:rsidRPr="00E84194">
        <w:rPr>
          <w:rFonts w:ascii="Times New Roman" w:hAnsi="Times New Roman" w:cs="Times New Roman"/>
          <w:sz w:val="24"/>
          <w:szCs w:val="24"/>
        </w:rPr>
        <w:t xml:space="preserve"> funkcijoms atlikti </w:t>
      </w:r>
      <w:r w:rsidR="00DB2801">
        <w:rPr>
          <w:rFonts w:ascii="Times New Roman" w:hAnsi="Times New Roman" w:cs="Times New Roman"/>
          <w:sz w:val="24"/>
          <w:szCs w:val="24"/>
        </w:rPr>
        <w:t xml:space="preserve">ir </w:t>
      </w:r>
      <w:r w:rsidR="005E284C" w:rsidRPr="00E84194">
        <w:rPr>
          <w:rFonts w:ascii="Times New Roman" w:hAnsi="Times New Roman" w:cs="Times New Roman"/>
          <w:sz w:val="24"/>
          <w:szCs w:val="24"/>
        </w:rPr>
        <w:t>uždaviniams įgyvendinti;</w:t>
      </w:r>
    </w:p>
    <w:p w14:paraId="200BBEFD" w14:textId="5410A0BC" w:rsidR="002F372D" w:rsidRDefault="002F372D" w:rsidP="002F372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="006C4811">
        <w:rPr>
          <w:rFonts w:ascii="Times New Roman" w:hAnsi="Times New Roman" w:cs="Times New Roman"/>
          <w:sz w:val="24"/>
          <w:szCs w:val="24"/>
        </w:rPr>
        <w:t xml:space="preserve"> </w:t>
      </w:r>
      <w:r w:rsidR="005E284C" w:rsidRPr="00E841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nurodyti </w:t>
      </w:r>
      <w:r w:rsidR="006C481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Savivaldybės a</w:t>
      </w:r>
      <w:r w:rsidR="005E284C" w:rsidRPr="00E841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dministracijos darbuotojams dokumentų, reikalingų apskaitai tvarkyti, įforminimo ir pateikimo reikalavimus;</w:t>
      </w:r>
    </w:p>
    <w:p w14:paraId="2DC6E5C5" w14:textId="3F875575" w:rsidR="002F372D" w:rsidRDefault="002F372D" w:rsidP="002F372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9.5.</w:t>
      </w:r>
      <w:r w:rsidR="006C481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E284C" w:rsidRPr="00E841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reikalauti iš</w:t>
      </w:r>
      <w:r w:rsidR="0030547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Savivaldybės administracijos</w:t>
      </w:r>
      <w:r w:rsidR="005E284C" w:rsidRPr="00E841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30547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</w:t>
      </w:r>
      <w:r w:rsidR="005E284C" w:rsidRPr="00E841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arbuotojų, kad būtų imtasi priemonių lėšų naudojimo efektyvumui didinti, finansinei kontrolei stiprinti;</w:t>
      </w:r>
    </w:p>
    <w:p w14:paraId="78D54500" w14:textId="45E63C99" w:rsidR="002F372D" w:rsidRDefault="002F372D" w:rsidP="002F372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9.6.</w:t>
      </w:r>
      <w:r w:rsidR="006C481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E284C" w:rsidRPr="00E841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atsisakyti pasirašyti ūkinės operacijos dokumentus ir grąžinti juos rengusiam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Darbuo</w:t>
      </w:r>
      <w:r w:rsidR="005E284C" w:rsidRPr="00E841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tojui, jeigu išankstinės finansinės kontrolės metu nustato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ma</w:t>
      </w:r>
      <w:r w:rsidR="005E284C" w:rsidRPr="00E841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kad ūkinė operacija yra neteisėta, ūkinę operaciją pagrindžiantys dokumentai parengti netinkamai arba jai atlikti nepakaks patvirtintų asignavimų;</w:t>
      </w:r>
    </w:p>
    <w:p w14:paraId="7C6E30D3" w14:textId="2CAFA448" w:rsidR="002F372D" w:rsidRDefault="002F372D" w:rsidP="002F372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9.7.</w:t>
      </w:r>
      <w:r w:rsidR="006C481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E284C" w:rsidRPr="00E841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iškilusiems klausimams spręsti ir nagrinėti kviesti kitų skyrių, tarnybų specialistus, vedėjus ir seniūnus;</w:t>
      </w:r>
    </w:p>
    <w:p w14:paraId="329A0DFB" w14:textId="693E2ACE" w:rsidR="005E284C" w:rsidRPr="00E84194" w:rsidRDefault="002F372D" w:rsidP="002F372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9.8.</w:t>
      </w:r>
      <w:r w:rsidR="006C481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E284C" w:rsidRPr="00E84194">
        <w:rPr>
          <w:rFonts w:ascii="Times New Roman" w:hAnsi="Times New Roman" w:cs="Times New Roman"/>
          <w:sz w:val="24"/>
          <w:szCs w:val="24"/>
        </w:rPr>
        <w:t xml:space="preserve">informuoti Savivaldybės </w:t>
      </w:r>
      <w:r w:rsidR="002B7F1A">
        <w:rPr>
          <w:rFonts w:ascii="Times New Roman" w:hAnsi="Times New Roman" w:cs="Times New Roman"/>
          <w:sz w:val="24"/>
          <w:szCs w:val="24"/>
        </w:rPr>
        <w:t xml:space="preserve">administracijos </w:t>
      </w:r>
      <w:r w:rsidR="005E284C" w:rsidRPr="00E84194">
        <w:rPr>
          <w:rFonts w:ascii="Times New Roman" w:hAnsi="Times New Roman" w:cs="Times New Roman"/>
          <w:sz w:val="24"/>
          <w:szCs w:val="24"/>
        </w:rPr>
        <w:t>direktorių apie finansinės drausmės pažeidimus;</w:t>
      </w:r>
    </w:p>
    <w:p w14:paraId="5B171F63" w14:textId="10FD1A13" w:rsidR="005E284C" w:rsidRPr="00E84194" w:rsidRDefault="002F372D" w:rsidP="002F372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9.9.</w:t>
      </w:r>
      <w:r w:rsidR="006C4811">
        <w:rPr>
          <w:rFonts w:ascii="Times New Roman" w:hAnsi="Times New Roman" w:cs="Times New Roman"/>
          <w:sz w:val="24"/>
          <w:szCs w:val="24"/>
        </w:rPr>
        <w:t xml:space="preserve"> </w:t>
      </w:r>
      <w:r w:rsidR="005E284C" w:rsidRPr="00E84194">
        <w:rPr>
          <w:rFonts w:ascii="Times New Roman" w:hAnsi="Times New Roman" w:cs="Times New Roman"/>
          <w:sz w:val="24"/>
          <w:szCs w:val="24"/>
        </w:rPr>
        <w:t>teikti Savivaldybės administraci</w:t>
      </w:r>
      <w:r w:rsidR="00802E4F">
        <w:rPr>
          <w:rFonts w:ascii="Times New Roman" w:hAnsi="Times New Roman" w:cs="Times New Roman"/>
          <w:sz w:val="24"/>
          <w:szCs w:val="24"/>
        </w:rPr>
        <w:t>jos direktoriui pasiūlymus dėl Sk</w:t>
      </w:r>
      <w:r w:rsidR="005E284C" w:rsidRPr="00E84194">
        <w:rPr>
          <w:rFonts w:ascii="Times New Roman" w:hAnsi="Times New Roman" w:cs="Times New Roman"/>
          <w:sz w:val="24"/>
          <w:szCs w:val="24"/>
        </w:rPr>
        <w:t>yriaus darbo organizavimo gerinimo;</w:t>
      </w:r>
    </w:p>
    <w:p w14:paraId="211C0490" w14:textId="58DDFA55" w:rsidR="005E284C" w:rsidRDefault="002F372D" w:rsidP="002F372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9.10.</w:t>
      </w:r>
      <w:r w:rsidR="006C4811">
        <w:rPr>
          <w:rFonts w:ascii="Times New Roman" w:hAnsi="Times New Roman" w:cs="Times New Roman"/>
          <w:sz w:val="24"/>
          <w:szCs w:val="24"/>
        </w:rPr>
        <w:t xml:space="preserve"> </w:t>
      </w:r>
      <w:r w:rsidR="005E284C" w:rsidRPr="00E84194">
        <w:rPr>
          <w:rFonts w:ascii="Times New Roman" w:hAnsi="Times New Roman" w:cs="Times New Roman"/>
          <w:sz w:val="24"/>
          <w:szCs w:val="24"/>
        </w:rPr>
        <w:t xml:space="preserve">naudotis kitomis Lietuvos Respublikos įstatymų ir kitų teisės aktų nustatytomis teisėmis ir garantijomis. </w:t>
      </w:r>
    </w:p>
    <w:p w14:paraId="2F2F9853" w14:textId="77777777" w:rsidR="00391430" w:rsidRDefault="00391430" w:rsidP="002F372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AE7DBDB" w14:textId="0155C63B" w:rsidR="005E284C" w:rsidRPr="00A97089" w:rsidRDefault="005E284C" w:rsidP="007B71F3">
      <w:pPr>
        <w:pStyle w:val="Sraopastraipa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SKYRIAUS </w:t>
      </w:r>
      <w:r w:rsidR="00E84194" w:rsidRPr="00A97089">
        <w:rPr>
          <w:rFonts w:ascii="Times New Roman" w:hAnsi="Times New Roman" w:cs="Times New Roman"/>
          <w:b/>
          <w:sz w:val="24"/>
          <w:szCs w:val="24"/>
        </w:rPr>
        <w:t>DARBO ORGANIZAVIMAS IR ATSAKOMYBĖ</w:t>
      </w:r>
    </w:p>
    <w:p w14:paraId="3BEA4EB4" w14:textId="0C272765" w:rsidR="00E84194" w:rsidRPr="00E84194" w:rsidRDefault="002F372D" w:rsidP="00A9708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84194" w:rsidRPr="00E84194">
        <w:rPr>
          <w:rFonts w:ascii="Times New Roman" w:hAnsi="Times New Roman" w:cs="Times New Roman"/>
          <w:sz w:val="24"/>
          <w:szCs w:val="24"/>
        </w:rPr>
        <w:t xml:space="preserve">Skyriui vadovauja ir, vadovaudamasis šiais nuostatais, jo veiklą savarankiškai planuoja ir organizuoja </w:t>
      </w:r>
      <w:r w:rsidR="0030547D">
        <w:rPr>
          <w:rFonts w:ascii="Times New Roman" w:hAnsi="Times New Roman" w:cs="Times New Roman"/>
          <w:sz w:val="24"/>
          <w:szCs w:val="24"/>
        </w:rPr>
        <w:t>S</w:t>
      </w:r>
      <w:r w:rsidR="00E84194" w:rsidRPr="00E84194">
        <w:rPr>
          <w:rFonts w:ascii="Times New Roman" w:hAnsi="Times New Roman" w:cs="Times New Roman"/>
          <w:sz w:val="24"/>
          <w:szCs w:val="24"/>
        </w:rPr>
        <w:t xml:space="preserve">kyriaus vedėjas. </w:t>
      </w:r>
    </w:p>
    <w:p w14:paraId="26DA29AE" w14:textId="3C7F6F58" w:rsidR="00E84194" w:rsidRPr="00E84194" w:rsidRDefault="002F372D" w:rsidP="000449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E84194" w:rsidRPr="00E84194">
        <w:rPr>
          <w:rFonts w:ascii="Times New Roman" w:hAnsi="Times New Roman" w:cs="Times New Roman"/>
          <w:sz w:val="24"/>
          <w:szCs w:val="24"/>
        </w:rPr>
        <w:t>Skyriaus vedėjo atostogų, ligos ar komandiruotės metu jo pareigas ei</w:t>
      </w:r>
      <w:r w:rsidR="00802E4F">
        <w:rPr>
          <w:rFonts w:ascii="Times New Roman" w:hAnsi="Times New Roman" w:cs="Times New Roman"/>
          <w:sz w:val="24"/>
          <w:szCs w:val="24"/>
        </w:rPr>
        <w:t xml:space="preserve">na </w:t>
      </w:r>
      <w:r w:rsidR="0030547D">
        <w:rPr>
          <w:rFonts w:ascii="Times New Roman" w:hAnsi="Times New Roman" w:cs="Times New Roman"/>
          <w:sz w:val="24"/>
          <w:szCs w:val="24"/>
        </w:rPr>
        <w:t>S</w:t>
      </w:r>
      <w:r w:rsidR="00802E4F">
        <w:rPr>
          <w:rFonts w:ascii="Times New Roman" w:hAnsi="Times New Roman" w:cs="Times New Roman"/>
          <w:sz w:val="24"/>
          <w:szCs w:val="24"/>
        </w:rPr>
        <w:t xml:space="preserve">kyriaus vedėjo pavaduotojas, </w:t>
      </w:r>
      <w:r w:rsidR="00361C76">
        <w:rPr>
          <w:rFonts w:ascii="Times New Roman" w:hAnsi="Times New Roman" w:cs="Times New Roman"/>
          <w:sz w:val="24"/>
          <w:szCs w:val="24"/>
        </w:rPr>
        <w:t xml:space="preserve">ar </w:t>
      </w:r>
      <w:r w:rsidR="00E56D00">
        <w:rPr>
          <w:rFonts w:ascii="Times New Roman" w:hAnsi="Times New Roman" w:cs="Times New Roman"/>
          <w:sz w:val="24"/>
          <w:szCs w:val="24"/>
        </w:rPr>
        <w:t>kitas S</w:t>
      </w:r>
      <w:r w:rsidR="00E56D00" w:rsidRPr="00E84194">
        <w:rPr>
          <w:rFonts w:ascii="Times New Roman" w:hAnsi="Times New Roman" w:cs="Times New Roman"/>
          <w:sz w:val="24"/>
          <w:szCs w:val="24"/>
        </w:rPr>
        <w:t>avivaldybės administracijos direktoriaus</w:t>
      </w:r>
      <w:r w:rsidR="00E56D00">
        <w:rPr>
          <w:rFonts w:ascii="Times New Roman" w:hAnsi="Times New Roman" w:cs="Times New Roman"/>
          <w:sz w:val="24"/>
          <w:szCs w:val="24"/>
        </w:rPr>
        <w:t xml:space="preserve"> </w:t>
      </w:r>
      <w:r w:rsidR="00E56D00" w:rsidRPr="00E84194">
        <w:rPr>
          <w:rFonts w:ascii="Times New Roman" w:hAnsi="Times New Roman" w:cs="Times New Roman"/>
          <w:sz w:val="24"/>
          <w:szCs w:val="24"/>
        </w:rPr>
        <w:t>įgaliota</w:t>
      </w:r>
      <w:r w:rsidR="00E56D00">
        <w:rPr>
          <w:rFonts w:ascii="Times New Roman" w:hAnsi="Times New Roman" w:cs="Times New Roman"/>
          <w:sz w:val="24"/>
          <w:szCs w:val="24"/>
        </w:rPr>
        <w:t>s</w:t>
      </w:r>
      <w:r w:rsidR="00E56D00" w:rsidRPr="00E84194">
        <w:rPr>
          <w:rFonts w:ascii="Times New Roman" w:hAnsi="Times New Roman" w:cs="Times New Roman"/>
          <w:sz w:val="24"/>
          <w:szCs w:val="24"/>
        </w:rPr>
        <w:t xml:space="preserve"> asm</w:t>
      </w:r>
      <w:r w:rsidR="00E56D00">
        <w:rPr>
          <w:rFonts w:ascii="Times New Roman" w:hAnsi="Times New Roman" w:cs="Times New Roman"/>
          <w:sz w:val="24"/>
          <w:szCs w:val="24"/>
        </w:rPr>
        <w:t xml:space="preserve">uo. </w:t>
      </w:r>
    </w:p>
    <w:p w14:paraId="1A7DCD55" w14:textId="7EA033C9" w:rsidR="00E84194" w:rsidRPr="00E84194" w:rsidRDefault="002F372D" w:rsidP="000449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E84194" w:rsidRPr="00E84194">
        <w:rPr>
          <w:rFonts w:ascii="Times New Roman" w:hAnsi="Times New Roman" w:cs="Times New Roman"/>
          <w:sz w:val="24"/>
          <w:szCs w:val="24"/>
        </w:rPr>
        <w:t xml:space="preserve">Skyriaus vedėjas atsako už </w:t>
      </w:r>
      <w:r w:rsidR="0030547D">
        <w:rPr>
          <w:rFonts w:ascii="Times New Roman" w:hAnsi="Times New Roman" w:cs="Times New Roman"/>
          <w:sz w:val="24"/>
          <w:szCs w:val="24"/>
        </w:rPr>
        <w:t>S</w:t>
      </w:r>
      <w:r w:rsidR="00E84194" w:rsidRPr="00E84194">
        <w:rPr>
          <w:rFonts w:ascii="Times New Roman" w:hAnsi="Times New Roman" w:cs="Times New Roman"/>
          <w:sz w:val="24"/>
          <w:szCs w:val="24"/>
        </w:rPr>
        <w:t xml:space="preserve">kyriui priskirtų uždavinių ir funkcijų įgyvendinimą, </w:t>
      </w:r>
      <w:r w:rsidR="0030547D">
        <w:rPr>
          <w:rFonts w:ascii="Times New Roman" w:hAnsi="Times New Roman" w:cs="Times New Roman"/>
          <w:sz w:val="24"/>
          <w:szCs w:val="24"/>
        </w:rPr>
        <w:t>S</w:t>
      </w:r>
      <w:r w:rsidR="00E84194" w:rsidRPr="00E84194">
        <w:rPr>
          <w:rFonts w:ascii="Times New Roman" w:hAnsi="Times New Roman" w:cs="Times New Roman"/>
          <w:sz w:val="24"/>
          <w:szCs w:val="24"/>
        </w:rPr>
        <w:t>kyriaus vedėjo pavaduotoj</w:t>
      </w:r>
      <w:r w:rsidR="00261ECD">
        <w:rPr>
          <w:rFonts w:ascii="Times New Roman" w:hAnsi="Times New Roman" w:cs="Times New Roman"/>
          <w:sz w:val="24"/>
          <w:szCs w:val="24"/>
        </w:rPr>
        <w:t>a</w:t>
      </w:r>
      <w:r w:rsidR="0030547D">
        <w:rPr>
          <w:rFonts w:ascii="Times New Roman" w:hAnsi="Times New Roman" w:cs="Times New Roman"/>
          <w:sz w:val="24"/>
          <w:szCs w:val="24"/>
        </w:rPr>
        <w:t>s</w:t>
      </w:r>
      <w:r w:rsidR="00261ECD">
        <w:rPr>
          <w:rFonts w:ascii="Times New Roman" w:hAnsi="Times New Roman" w:cs="Times New Roman"/>
          <w:sz w:val="24"/>
          <w:szCs w:val="24"/>
        </w:rPr>
        <w:t xml:space="preserve"> – už </w:t>
      </w:r>
      <w:r w:rsidR="00E84194" w:rsidRPr="00E84194">
        <w:rPr>
          <w:rFonts w:ascii="Times New Roman" w:hAnsi="Times New Roman" w:cs="Times New Roman"/>
          <w:sz w:val="24"/>
          <w:szCs w:val="24"/>
        </w:rPr>
        <w:t xml:space="preserve"> priskirtų skyriaus funkcijų įgyvendinimą, kiekvienas </w:t>
      </w:r>
      <w:r w:rsidR="007C041E">
        <w:rPr>
          <w:rFonts w:ascii="Times New Roman" w:hAnsi="Times New Roman" w:cs="Times New Roman"/>
          <w:sz w:val="24"/>
          <w:szCs w:val="24"/>
        </w:rPr>
        <w:t>D</w:t>
      </w:r>
      <w:r w:rsidR="00E84194" w:rsidRPr="00E84194">
        <w:rPr>
          <w:rFonts w:ascii="Times New Roman" w:hAnsi="Times New Roman" w:cs="Times New Roman"/>
          <w:sz w:val="24"/>
          <w:szCs w:val="24"/>
        </w:rPr>
        <w:t>arbuotojas – už savo pareigų atlikimą.</w:t>
      </w:r>
    </w:p>
    <w:p w14:paraId="673AF68A" w14:textId="62EF92E3" w:rsidR="00E84194" w:rsidRPr="00E84194" w:rsidRDefault="00FC19EB" w:rsidP="000449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E84194" w:rsidRPr="00E84194">
        <w:rPr>
          <w:rFonts w:ascii="Times New Roman" w:hAnsi="Times New Roman" w:cs="Times New Roman"/>
          <w:sz w:val="24"/>
          <w:szCs w:val="24"/>
        </w:rPr>
        <w:t xml:space="preserve">Skyriaus vedėjas </w:t>
      </w:r>
      <w:r w:rsidR="00CA33F3">
        <w:rPr>
          <w:rFonts w:ascii="Times New Roman" w:hAnsi="Times New Roman" w:cs="Times New Roman"/>
          <w:sz w:val="24"/>
          <w:szCs w:val="24"/>
        </w:rPr>
        <w:t>rengia</w:t>
      </w:r>
      <w:r w:rsidR="00E84194" w:rsidRPr="00E84194">
        <w:rPr>
          <w:rFonts w:ascii="Times New Roman" w:hAnsi="Times New Roman" w:cs="Times New Roman"/>
          <w:sz w:val="24"/>
          <w:szCs w:val="24"/>
        </w:rPr>
        <w:t xml:space="preserve"> įsakymus skyriaus kompetencijos klausimais</w:t>
      </w:r>
      <w:r w:rsidR="0030547D">
        <w:rPr>
          <w:rFonts w:ascii="Times New Roman" w:hAnsi="Times New Roman" w:cs="Times New Roman"/>
          <w:sz w:val="24"/>
          <w:szCs w:val="24"/>
        </w:rPr>
        <w:t>.</w:t>
      </w:r>
    </w:p>
    <w:p w14:paraId="5C1102F8" w14:textId="70494CB4" w:rsidR="00E84194" w:rsidRPr="00E84194" w:rsidRDefault="00FC19EB" w:rsidP="000449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E84194" w:rsidRPr="00E84194">
        <w:rPr>
          <w:rFonts w:ascii="Times New Roman" w:hAnsi="Times New Roman" w:cs="Times New Roman"/>
          <w:sz w:val="24"/>
          <w:szCs w:val="24"/>
        </w:rPr>
        <w:t xml:space="preserve">Skyriaus vedėjas atsiskaito už </w:t>
      </w:r>
      <w:r w:rsidR="0030547D">
        <w:rPr>
          <w:rFonts w:ascii="Times New Roman" w:hAnsi="Times New Roman" w:cs="Times New Roman"/>
          <w:sz w:val="24"/>
          <w:szCs w:val="24"/>
        </w:rPr>
        <w:t>S</w:t>
      </w:r>
      <w:r w:rsidR="00E84194" w:rsidRPr="00E84194">
        <w:rPr>
          <w:rFonts w:ascii="Times New Roman" w:hAnsi="Times New Roman" w:cs="Times New Roman"/>
          <w:sz w:val="24"/>
          <w:szCs w:val="24"/>
        </w:rPr>
        <w:t>kyriaus veiklą</w:t>
      </w:r>
      <w:r w:rsidR="00393FAB">
        <w:rPr>
          <w:rFonts w:ascii="Times New Roman" w:hAnsi="Times New Roman" w:cs="Times New Roman"/>
          <w:sz w:val="24"/>
          <w:szCs w:val="24"/>
        </w:rPr>
        <w:t>, t</w:t>
      </w:r>
      <w:r w:rsidR="00E84194" w:rsidRPr="00E84194">
        <w:rPr>
          <w:rFonts w:ascii="Times New Roman" w:hAnsi="Times New Roman" w:cs="Times New Roman"/>
          <w:sz w:val="24"/>
          <w:szCs w:val="24"/>
        </w:rPr>
        <w:t>eikia Savivaldybės</w:t>
      </w:r>
      <w:r w:rsidR="00261ECD">
        <w:rPr>
          <w:rFonts w:ascii="Times New Roman" w:hAnsi="Times New Roman" w:cs="Times New Roman"/>
          <w:sz w:val="24"/>
          <w:szCs w:val="24"/>
        </w:rPr>
        <w:t xml:space="preserve"> administracijos</w:t>
      </w:r>
      <w:r w:rsidR="00E84194" w:rsidRPr="00E84194">
        <w:rPr>
          <w:rFonts w:ascii="Times New Roman" w:hAnsi="Times New Roman" w:cs="Times New Roman"/>
          <w:sz w:val="24"/>
          <w:szCs w:val="24"/>
        </w:rPr>
        <w:t xml:space="preserve"> direktoriui siūlymus skyriaus kompetencijos klausimais</w:t>
      </w:r>
      <w:r w:rsidR="00393FAB">
        <w:rPr>
          <w:rFonts w:ascii="Times New Roman" w:hAnsi="Times New Roman" w:cs="Times New Roman"/>
          <w:sz w:val="24"/>
          <w:szCs w:val="24"/>
        </w:rPr>
        <w:t>, v</w:t>
      </w:r>
      <w:r w:rsidR="00E84194" w:rsidRPr="00E84194">
        <w:rPr>
          <w:rFonts w:ascii="Times New Roman" w:hAnsi="Times New Roman" w:cs="Times New Roman"/>
          <w:sz w:val="24"/>
          <w:szCs w:val="24"/>
        </w:rPr>
        <w:t>ykdo kitas teisės aktų nustatytas funkcijas, Savivaldybės</w:t>
      </w:r>
      <w:r w:rsidR="00261ECD">
        <w:rPr>
          <w:rFonts w:ascii="Times New Roman" w:hAnsi="Times New Roman" w:cs="Times New Roman"/>
          <w:sz w:val="24"/>
          <w:szCs w:val="24"/>
        </w:rPr>
        <w:t xml:space="preserve"> administracijos</w:t>
      </w:r>
      <w:r w:rsidR="00E84194" w:rsidRPr="00E84194">
        <w:rPr>
          <w:rFonts w:ascii="Times New Roman" w:hAnsi="Times New Roman" w:cs="Times New Roman"/>
          <w:sz w:val="24"/>
          <w:szCs w:val="24"/>
        </w:rPr>
        <w:t xml:space="preserve"> direktoriaus pavedimus.</w:t>
      </w:r>
    </w:p>
    <w:p w14:paraId="13ABC115" w14:textId="497D5916" w:rsidR="00E84194" w:rsidRPr="007641AB" w:rsidRDefault="00FC19EB" w:rsidP="000449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7641AB" w:rsidRPr="007641AB">
        <w:rPr>
          <w:rFonts w:ascii="Times New Roman" w:hAnsi="Times New Roman" w:cs="Times New Roman"/>
          <w:sz w:val="24"/>
          <w:szCs w:val="24"/>
        </w:rPr>
        <w:t xml:space="preserve">Skyriaus vedėjo ir kitų </w:t>
      </w:r>
      <w:r w:rsidR="0030547D">
        <w:rPr>
          <w:rFonts w:ascii="Times New Roman" w:hAnsi="Times New Roman" w:cs="Times New Roman"/>
          <w:sz w:val="24"/>
          <w:szCs w:val="24"/>
        </w:rPr>
        <w:t>S</w:t>
      </w:r>
      <w:r w:rsidR="007641AB" w:rsidRPr="007641AB">
        <w:rPr>
          <w:rFonts w:ascii="Times New Roman" w:hAnsi="Times New Roman" w:cs="Times New Roman"/>
          <w:sz w:val="24"/>
          <w:szCs w:val="24"/>
        </w:rPr>
        <w:t xml:space="preserve">kyriaus specialistų – karjeros valstybės tarnautojų skyrimo į pareigas ir atleidimo iš pareigų tvarka nustatyta Lietuvos Respublikos valstybės tarnybos įstatyme, kitų darbuotojų – Lietuvos Respublikos darbo kodekse. </w:t>
      </w:r>
      <w:r w:rsidR="00E84194" w:rsidRPr="007C041E">
        <w:rPr>
          <w:rFonts w:ascii="Times New Roman" w:hAnsi="Times New Roman" w:cs="Times New Roman"/>
          <w:sz w:val="24"/>
          <w:szCs w:val="24"/>
        </w:rPr>
        <w:t xml:space="preserve">Skyriaus </w:t>
      </w:r>
      <w:r w:rsidR="00E60DBE">
        <w:rPr>
          <w:rFonts w:ascii="Times New Roman" w:hAnsi="Times New Roman" w:cs="Times New Roman"/>
          <w:sz w:val="24"/>
          <w:szCs w:val="24"/>
        </w:rPr>
        <w:t>d</w:t>
      </w:r>
      <w:r w:rsidR="007C041E">
        <w:rPr>
          <w:rFonts w:ascii="Times New Roman" w:hAnsi="Times New Roman" w:cs="Times New Roman"/>
          <w:sz w:val="24"/>
          <w:szCs w:val="24"/>
        </w:rPr>
        <w:t xml:space="preserve">arbuotojų </w:t>
      </w:r>
      <w:r w:rsidR="00E84194" w:rsidRPr="007C041E">
        <w:rPr>
          <w:rFonts w:ascii="Times New Roman" w:hAnsi="Times New Roman" w:cs="Times New Roman"/>
          <w:sz w:val="24"/>
          <w:szCs w:val="24"/>
        </w:rPr>
        <w:t>funkcij</w:t>
      </w:r>
      <w:r w:rsidR="0030547D">
        <w:rPr>
          <w:rFonts w:ascii="Times New Roman" w:hAnsi="Times New Roman" w:cs="Times New Roman"/>
          <w:sz w:val="24"/>
          <w:szCs w:val="24"/>
        </w:rPr>
        <w:t>o</w:t>
      </w:r>
      <w:r w:rsidR="00E84194" w:rsidRPr="007C041E">
        <w:rPr>
          <w:rFonts w:ascii="Times New Roman" w:hAnsi="Times New Roman" w:cs="Times New Roman"/>
          <w:sz w:val="24"/>
          <w:szCs w:val="24"/>
        </w:rPr>
        <w:t>s nustat</w:t>
      </w:r>
      <w:r w:rsidR="008E6B51">
        <w:rPr>
          <w:rFonts w:ascii="Times New Roman" w:hAnsi="Times New Roman" w:cs="Times New Roman"/>
          <w:sz w:val="24"/>
          <w:szCs w:val="24"/>
        </w:rPr>
        <w:t>ytos</w:t>
      </w:r>
      <w:r w:rsidR="00E84194" w:rsidRPr="007C041E">
        <w:rPr>
          <w:rFonts w:ascii="Times New Roman" w:hAnsi="Times New Roman" w:cs="Times New Roman"/>
          <w:sz w:val="24"/>
          <w:szCs w:val="24"/>
        </w:rPr>
        <w:t xml:space="preserve"> jų pareigybių aprašym</w:t>
      </w:r>
      <w:r w:rsidR="008E6B51">
        <w:rPr>
          <w:rFonts w:ascii="Times New Roman" w:hAnsi="Times New Roman" w:cs="Times New Roman"/>
          <w:sz w:val="24"/>
          <w:szCs w:val="24"/>
        </w:rPr>
        <w:t>uose</w:t>
      </w:r>
      <w:r w:rsidR="007C041E">
        <w:rPr>
          <w:rFonts w:ascii="Times New Roman" w:hAnsi="Times New Roman" w:cs="Times New Roman"/>
          <w:sz w:val="24"/>
          <w:szCs w:val="24"/>
        </w:rPr>
        <w:t>.</w:t>
      </w:r>
    </w:p>
    <w:p w14:paraId="3F1B0611" w14:textId="788BA75C" w:rsidR="00E84194" w:rsidRPr="0025334D" w:rsidRDefault="00FC19EB" w:rsidP="000449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E84194" w:rsidRPr="0025334D">
        <w:rPr>
          <w:rFonts w:ascii="Times New Roman" w:hAnsi="Times New Roman" w:cs="Times New Roman"/>
          <w:sz w:val="24"/>
          <w:szCs w:val="24"/>
        </w:rPr>
        <w:t xml:space="preserve">Skyriaus vedėjas tiesiogiai pavaldus ir atskaitingas Savivaldybės administracijos direktoriui. Skyriaus vedėjui pavaldūs ir atskaitingi </w:t>
      </w:r>
      <w:r w:rsidR="008E6B51">
        <w:rPr>
          <w:rFonts w:ascii="Times New Roman" w:hAnsi="Times New Roman" w:cs="Times New Roman"/>
          <w:sz w:val="24"/>
          <w:szCs w:val="24"/>
        </w:rPr>
        <w:t>S</w:t>
      </w:r>
      <w:r w:rsidR="00E84194" w:rsidRPr="0025334D">
        <w:rPr>
          <w:rFonts w:ascii="Times New Roman" w:hAnsi="Times New Roman" w:cs="Times New Roman"/>
          <w:sz w:val="24"/>
          <w:szCs w:val="24"/>
        </w:rPr>
        <w:t xml:space="preserve">kyriaus </w:t>
      </w:r>
      <w:r w:rsidR="00E60DBE">
        <w:rPr>
          <w:rFonts w:ascii="Times New Roman" w:hAnsi="Times New Roman" w:cs="Times New Roman"/>
          <w:sz w:val="24"/>
          <w:szCs w:val="24"/>
        </w:rPr>
        <w:t>d</w:t>
      </w:r>
      <w:r w:rsidR="00D33AE1">
        <w:rPr>
          <w:rFonts w:ascii="Times New Roman" w:hAnsi="Times New Roman" w:cs="Times New Roman"/>
          <w:sz w:val="24"/>
          <w:szCs w:val="24"/>
        </w:rPr>
        <w:t>arbuotojai.</w:t>
      </w:r>
    </w:p>
    <w:p w14:paraId="0AC47FF0" w14:textId="42BD6B6A" w:rsidR="002B7F1A" w:rsidRDefault="0025334D" w:rsidP="000449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19E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4194">
        <w:rPr>
          <w:rFonts w:ascii="Times New Roman" w:hAnsi="Times New Roman" w:cs="Times New Roman"/>
          <w:sz w:val="24"/>
          <w:szCs w:val="24"/>
        </w:rPr>
        <w:t xml:space="preserve">Atleidžiamas iš pareigų skyriaus vedėjas perduoda reikalus ir dokumentus naujam </w:t>
      </w:r>
      <w:r w:rsidR="008E6B51">
        <w:rPr>
          <w:rFonts w:ascii="Times New Roman" w:hAnsi="Times New Roman" w:cs="Times New Roman"/>
          <w:sz w:val="24"/>
          <w:szCs w:val="24"/>
        </w:rPr>
        <w:t>S</w:t>
      </w:r>
      <w:r w:rsidRPr="00E84194">
        <w:rPr>
          <w:rFonts w:ascii="Times New Roman" w:hAnsi="Times New Roman" w:cs="Times New Roman"/>
          <w:sz w:val="24"/>
          <w:szCs w:val="24"/>
        </w:rPr>
        <w:t>kyriaus vedėjui ar kitam Savivaldybės administracijos direktoriaus</w:t>
      </w:r>
      <w:r w:rsidR="00FC19EB">
        <w:rPr>
          <w:rFonts w:ascii="Times New Roman" w:hAnsi="Times New Roman" w:cs="Times New Roman"/>
          <w:sz w:val="24"/>
          <w:szCs w:val="24"/>
        </w:rPr>
        <w:t xml:space="preserve"> </w:t>
      </w:r>
      <w:r w:rsidRPr="00E84194">
        <w:rPr>
          <w:rFonts w:ascii="Times New Roman" w:hAnsi="Times New Roman" w:cs="Times New Roman"/>
          <w:sz w:val="24"/>
          <w:szCs w:val="24"/>
        </w:rPr>
        <w:t xml:space="preserve">įgaliotam asmeniui </w:t>
      </w:r>
      <w:r w:rsidR="006C4811">
        <w:rPr>
          <w:rFonts w:ascii="Times New Roman" w:hAnsi="Times New Roman" w:cs="Times New Roman"/>
          <w:sz w:val="24"/>
          <w:szCs w:val="24"/>
        </w:rPr>
        <w:t>savivaldybės a</w:t>
      </w:r>
      <w:r w:rsidRPr="00E84194">
        <w:rPr>
          <w:rFonts w:ascii="Times New Roman" w:hAnsi="Times New Roman" w:cs="Times New Roman"/>
          <w:sz w:val="24"/>
          <w:szCs w:val="24"/>
        </w:rPr>
        <w:t>dministracijos direktoriaus įsakyme nurodyta tvarka. Reikalams ir dokumentams perduoti Savivaldybės administracijos direktoriaus įsakymu gali būti sudaroma komisija.</w:t>
      </w:r>
    </w:p>
    <w:p w14:paraId="2F6CD1C9" w14:textId="13F89801" w:rsidR="002B7F1A" w:rsidRDefault="002B7F1A" w:rsidP="000449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B7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C19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4194">
        <w:rPr>
          <w:rFonts w:ascii="Times New Roman" w:hAnsi="Times New Roman" w:cs="Times New Roman"/>
          <w:sz w:val="24"/>
          <w:szCs w:val="24"/>
        </w:rPr>
        <w:t xml:space="preserve">Skyriaus vedėjo nurodymai </w:t>
      </w:r>
      <w:r w:rsidR="004223BD">
        <w:rPr>
          <w:rFonts w:ascii="Times New Roman" w:hAnsi="Times New Roman" w:cs="Times New Roman"/>
          <w:sz w:val="24"/>
          <w:szCs w:val="24"/>
        </w:rPr>
        <w:t>a</w:t>
      </w:r>
      <w:r w:rsidRPr="00E84194">
        <w:rPr>
          <w:rFonts w:ascii="Times New Roman" w:hAnsi="Times New Roman" w:cs="Times New Roman"/>
          <w:sz w:val="24"/>
          <w:szCs w:val="24"/>
        </w:rPr>
        <w:t xml:space="preserve">pskaitos klausimais privalomi visiems </w:t>
      </w:r>
      <w:r w:rsidR="001322CB">
        <w:rPr>
          <w:rFonts w:ascii="Times New Roman" w:hAnsi="Times New Roman" w:cs="Times New Roman"/>
          <w:sz w:val="24"/>
          <w:szCs w:val="24"/>
        </w:rPr>
        <w:t>S</w:t>
      </w:r>
      <w:r w:rsidRPr="00E84194">
        <w:rPr>
          <w:rFonts w:ascii="Times New Roman" w:hAnsi="Times New Roman" w:cs="Times New Roman"/>
          <w:sz w:val="24"/>
          <w:szCs w:val="24"/>
        </w:rPr>
        <w:t>kyriaus darbuotojams.</w:t>
      </w:r>
    </w:p>
    <w:p w14:paraId="5B0F4956" w14:textId="7F901177" w:rsidR="00E84194" w:rsidRPr="00E84194" w:rsidRDefault="00E84194" w:rsidP="00A97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194">
        <w:rPr>
          <w:rFonts w:ascii="Times New Roman" w:hAnsi="Times New Roman" w:cs="Times New Roman"/>
          <w:b/>
          <w:bCs/>
          <w:sz w:val="24"/>
          <w:szCs w:val="24"/>
        </w:rPr>
        <w:t>V. BAIGIAMOSIOS NUOSTATOS</w:t>
      </w:r>
    </w:p>
    <w:p w14:paraId="747D4B12" w14:textId="4EBAFF9D" w:rsidR="00E84194" w:rsidRPr="00E84194" w:rsidRDefault="00FC19EB" w:rsidP="000449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22EA2">
        <w:rPr>
          <w:rFonts w:ascii="Times New Roman" w:hAnsi="Times New Roman" w:cs="Times New Roman"/>
          <w:sz w:val="24"/>
          <w:szCs w:val="24"/>
        </w:rPr>
        <w:t xml:space="preserve">. </w:t>
      </w:r>
      <w:r w:rsidR="00E84194" w:rsidRPr="00E84194">
        <w:rPr>
          <w:rFonts w:ascii="Times New Roman" w:hAnsi="Times New Roman" w:cs="Times New Roman"/>
          <w:sz w:val="24"/>
          <w:szCs w:val="24"/>
        </w:rPr>
        <w:t xml:space="preserve">Skyrius reorganizuojamas ar likviduojamas </w:t>
      </w:r>
      <w:r w:rsidR="002C7B1F">
        <w:rPr>
          <w:rFonts w:ascii="Times New Roman" w:hAnsi="Times New Roman" w:cs="Times New Roman"/>
          <w:sz w:val="24"/>
          <w:szCs w:val="24"/>
        </w:rPr>
        <w:t xml:space="preserve">Administracijos direktoriaus įsakymu </w:t>
      </w:r>
      <w:r w:rsidR="00E84194" w:rsidRPr="00E84194">
        <w:rPr>
          <w:rFonts w:ascii="Times New Roman" w:hAnsi="Times New Roman" w:cs="Times New Roman"/>
          <w:sz w:val="24"/>
          <w:szCs w:val="24"/>
        </w:rPr>
        <w:t xml:space="preserve"> Lietuvos Respublikos įstatymų ir kitų teisės aktų nustatyta tvarka.</w:t>
      </w:r>
    </w:p>
    <w:p w14:paraId="05B5E1C9" w14:textId="34DD7B97" w:rsidR="00E84194" w:rsidRPr="00E84194" w:rsidRDefault="007641AB" w:rsidP="000449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19EB">
        <w:rPr>
          <w:rFonts w:ascii="Times New Roman" w:hAnsi="Times New Roman" w:cs="Times New Roman"/>
          <w:sz w:val="24"/>
          <w:szCs w:val="24"/>
        </w:rPr>
        <w:t>0</w:t>
      </w:r>
      <w:r w:rsidR="00C22EA2">
        <w:rPr>
          <w:rFonts w:ascii="Times New Roman" w:hAnsi="Times New Roman" w:cs="Times New Roman"/>
          <w:sz w:val="24"/>
          <w:szCs w:val="24"/>
        </w:rPr>
        <w:t xml:space="preserve">. </w:t>
      </w:r>
      <w:r w:rsidR="00E84194" w:rsidRPr="00E84194">
        <w:rPr>
          <w:rFonts w:ascii="Times New Roman" w:hAnsi="Times New Roman" w:cs="Times New Roman"/>
          <w:sz w:val="24"/>
          <w:szCs w:val="24"/>
        </w:rPr>
        <w:t>Skyriaus nuostatai gali būti keičiami ar papildomi keičiantis įstatymams, kitiems teisės aktams</w:t>
      </w:r>
      <w:r w:rsidR="000336D1">
        <w:rPr>
          <w:rFonts w:ascii="Times New Roman" w:hAnsi="Times New Roman" w:cs="Times New Roman"/>
          <w:sz w:val="24"/>
          <w:szCs w:val="24"/>
        </w:rPr>
        <w:t xml:space="preserve"> ar darbo organizavimo tvarkai S</w:t>
      </w:r>
      <w:r w:rsidR="00E84194" w:rsidRPr="00E84194">
        <w:rPr>
          <w:rFonts w:ascii="Times New Roman" w:hAnsi="Times New Roman" w:cs="Times New Roman"/>
          <w:sz w:val="24"/>
          <w:szCs w:val="24"/>
        </w:rPr>
        <w:t xml:space="preserve">avivaldybėje. </w:t>
      </w:r>
    </w:p>
    <w:p w14:paraId="775A4615" w14:textId="77CE9F8A" w:rsidR="005E284C" w:rsidRPr="00E84194" w:rsidRDefault="00E84194" w:rsidP="00A07C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84194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5E284C" w:rsidRPr="00E84194" w:rsidSect="00D679F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D1D5F"/>
    <w:multiLevelType w:val="hybridMultilevel"/>
    <w:tmpl w:val="3332502C"/>
    <w:lvl w:ilvl="0" w:tplc="CFB04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B1BF8"/>
    <w:multiLevelType w:val="hybridMultilevel"/>
    <w:tmpl w:val="3CA6FF48"/>
    <w:lvl w:ilvl="0" w:tplc="0427000F">
      <w:start w:val="1"/>
      <w:numFmt w:val="decimal"/>
      <w:lvlText w:val="%1."/>
      <w:lvlJc w:val="left"/>
      <w:pPr>
        <w:ind w:left="2016" w:hanging="360"/>
      </w:pPr>
    </w:lvl>
    <w:lvl w:ilvl="1" w:tplc="04270019" w:tentative="1">
      <w:start w:val="1"/>
      <w:numFmt w:val="lowerLetter"/>
      <w:lvlText w:val="%2."/>
      <w:lvlJc w:val="left"/>
      <w:pPr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" w15:restartNumberingAfterBreak="0">
    <w:nsid w:val="456F0174"/>
    <w:multiLevelType w:val="multilevel"/>
    <w:tmpl w:val="AA18F8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386937"/>
    <w:multiLevelType w:val="hybridMultilevel"/>
    <w:tmpl w:val="AB5A22F6"/>
    <w:lvl w:ilvl="0" w:tplc="032024C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27C2D"/>
    <w:multiLevelType w:val="multilevel"/>
    <w:tmpl w:val="99689AC6"/>
    <w:lvl w:ilvl="0">
      <w:start w:val="1"/>
      <w:numFmt w:val="decimal"/>
      <w:lvlText w:val="%1."/>
      <w:lvlJc w:val="left"/>
      <w:pPr>
        <w:ind w:left="1656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num w:numId="1" w16cid:durableId="183834298">
    <w:abstractNumId w:val="1"/>
  </w:num>
  <w:num w:numId="2" w16cid:durableId="1735854078">
    <w:abstractNumId w:val="4"/>
  </w:num>
  <w:num w:numId="3" w16cid:durableId="559026322">
    <w:abstractNumId w:val="2"/>
  </w:num>
  <w:num w:numId="4" w16cid:durableId="1121219287">
    <w:abstractNumId w:val="0"/>
  </w:num>
  <w:num w:numId="5" w16cid:durableId="1350450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58"/>
    <w:rsid w:val="000336D1"/>
    <w:rsid w:val="00041FC2"/>
    <w:rsid w:val="00044945"/>
    <w:rsid w:val="00051F6E"/>
    <w:rsid w:val="00066147"/>
    <w:rsid w:val="00072FDB"/>
    <w:rsid w:val="000B42EA"/>
    <w:rsid w:val="000C45FE"/>
    <w:rsid w:val="000F41E9"/>
    <w:rsid w:val="001322CB"/>
    <w:rsid w:val="001D2BB1"/>
    <w:rsid w:val="001D785D"/>
    <w:rsid w:val="00215121"/>
    <w:rsid w:val="00237B4B"/>
    <w:rsid w:val="002411F1"/>
    <w:rsid w:val="00242139"/>
    <w:rsid w:val="0025258E"/>
    <w:rsid w:val="0025334D"/>
    <w:rsid w:val="00261ECD"/>
    <w:rsid w:val="002B7F1A"/>
    <w:rsid w:val="002C7B1F"/>
    <w:rsid w:val="002E24B9"/>
    <w:rsid w:val="002F372D"/>
    <w:rsid w:val="00304FEA"/>
    <w:rsid w:val="0030547D"/>
    <w:rsid w:val="003508FC"/>
    <w:rsid w:val="00361C76"/>
    <w:rsid w:val="00391430"/>
    <w:rsid w:val="00393FAB"/>
    <w:rsid w:val="00396D99"/>
    <w:rsid w:val="00417D4B"/>
    <w:rsid w:val="004223BD"/>
    <w:rsid w:val="00426E0D"/>
    <w:rsid w:val="00431AC3"/>
    <w:rsid w:val="0046018D"/>
    <w:rsid w:val="00486882"/>
    <w:rsid w:val="0048704B"/>
    <w:rsid w:val="00492965"/>
    <w:rsid w:val="004966EE"/>
    <w:rsid w:val="004A1B7F"/>
    <w:rsid w:val="004D3741"/>
    <w:rsid w:val="004E4EF9"/>
    <w:rsid w:val="00515568"/>
    <w:rsid w:val="00562F83"/>
    <w:rsid w:val="005716CA"/>
    <w:rsid w:val="00595CC2"/>
    <w:rsid w:val="005B75C6"/>
    <w:rsid w:val="005D084B"/>
    <w:rsid w:val="005E284C"/>
    <w:rsid w:val="005E4942"/>
    <w:rsid w:val="006648A2"/>
    <w:rsid w:val="0067527C"/>
    <w:rsid w:val="00693746"/>
    <w:rsid w:val="00694140"/>
    <w:rsid w:val="006961D4"/>
    <w:rsid w:val="006B44D9"/>
    <w:rsid w:val="006C4811"/>
    <w:rsid w:val="006D1079"/>
    <w:rsid w:val="006E7187"/>
    <w:rsid w:val="006F1FE4"/>
    <w:rsid w:val="00700FE2"/>
    <w:rsid w:val="00725546"/>
    <w:rsid w:val="00736AF1"/>
    <w:rsid w:val="00747596"/>
    <w:rsid w:val="00750FA1"/>
    <w:rsid w:val="00762604"/>
    <w:rsid w:val="007641AB"/>
    <w:rsid w:val="00773C2D"/>
    <w:rsid w:val="00790163"/>
    <w:rsid w:val="007A6F7B"/>
    <w:rsid w:val="007B71F3"/>
    <w:rsid w:val="007C037B"/>
    <w:rsid w:val="007C041E"/>
    <w:rsid w:val="007D4962"/>
    <w:rsid w:val="007E172E"/>
    <w:rsid w:val="007F4113"/>
    <w:rsid w:val="00802E4F"/>
    <w:rsid w:val="00810A43"/>
    <w:rsid w:val="00826597"/>
    <w:rsid w:val="0089049B"/>
    <w:rsid w:val="0089139B"/>
    <w:rsid w:val="008C0301"/>
    <w:rsid w:val="008C7C58"/>
    <w:rsid w:val="008D72E5"/>
    <w:rsid w:val="008E6B51"/>
    <w:rsid w:val="008E7D4D"/>
    <w:rsid w:val="009224AD"/>
    <w:rsid w:val="00927CE8"/>
    <w:rsid w:val="0093463E"/>
    <w:rsid w:val="009A2ADD"/>
    <w:rsid w:val="009A687A"/>
    <w:rsid w:val="009C7D2F"/>
    <w:rsid w:val="009F260C"/>
    <w:rsid w:val="00A07CF2"/>
    <w:rsid w:val="00A11FF3"/>
    <w:rsid w:val="00A60289"/>
    <w:rsid w:val="00A715C3"/>
    <w:rsid w:val="00A97089"/>
    <w:rsid w:val="00AC6757"/>
    <w:rsid w:val="00B74C92"/>
    <w:rsid w:val="00B83317"/>
    <w:rsid w:val="00BA340A"/>
    <w:rsid w:val="00BC2BE5"/>
    <w:rsid w:val="00C1619E"/>
    <w:rsid w:val="00C16601"/>
    <w:rsid w:val="00C22EA2"/>
    <w:rsid w:val="00C70FA4"/>
    <w:rsid w:val="00C900FB"/>
    <w:rsid w:val="00C91A16"/>
    <w:rsid w:val="00CA0DE9"/>
    <w:rsid w:val="00CA33F3"/>
    <w:rsid w:val="00CA544A"/>
    <w:rsid w:val="00CC7CEC"/>
    <w:rsid w:val="00D077A2"/>
    <w:rsid w:val="00D10FC7"/>
    <w:rsid w:val="00D33AE1"/>
    <w:rsid w:val="00D56050"/>
    <w:rsid w:val="00D679FF"/>
    <w:rsid w:val="00DB2801"/>
    <w:rsid w:val="00DD727A"/>
    <w:rsid w:val="00DF19A1"/>
    <w:rsid w:val="00DF2150"/>
    <w:rsid w:val="00E56D00"/>
    <w:rsid w:val="00E60DBE"/>
    <w:rsid w:val="00E70718"/>
    <w:rsid w:val="00E77218"/>
    <w:rsid w:val="00E84194"/>
    <w:rsid w:val="00EA347F"/>
    <w:rsid w:val="00EF52F1"/>
    <w:rsid w:val="00F0747F"/>
    <w:rsid w:val="00F10B7E"/>
    <w:rsid w:val="00F42BAC"/>
    <w:rsid w:val="00F42DB4"/>
    <w:rsid w:val="00F52C69"/>
    <w:rsid w:val="00F61403"/>
    <w:rsid w:val="00FA1918"/>
    <w:rsid w:val="00FC19EB"/>
    <w:rsid w:val="00FD01F7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8BB3"/>
  <w15:docId w15:val="{DCB1D5D2-77DC-442C-B35A-462219DD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7C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8C7C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16CA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link w:val="PagrindiniotekstotraukaDiagrama"/>
    <w:semiHidden/>
    <w:rsid w:val="007626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762604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74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C11E87-9A18-4722-8789-09BE6DCD510B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3D8B-6BCB-417B-ABEC-07CBA34D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5</Pages>
  <Words>7315</Words>
  <Characters>4171</Characters>
  <Application>Microsoft Office Word</Application>
  <DocSecurity>0</DocSecurity>
  <Lines>34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Kondratavičienė</dc:creator>
  <cp:keywords/>
  <dc:description/>
  <cp:lastModifiedBy>Eglė Brinkman</cp:lastModifiedBy>
  <cp:revision>14</cp:revision>
  <cp:lastPrinted>2024-08-29T11:46:00Z</cp:lastPrinted>
  <dcterms:created xsi:type="dcterms:W3CDTF">2024-06-05T08:52:00Z</dcterms:created>
  <dcterms:modified xsi:type="dcterms:W3CDTF">2024-09-04T10:15:00Z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1dccc70c-ab79-46df-b7a3-110af12acc53</vt:lpwstr>
  </property>
</Properties>
</file>