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AF4824">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79323556" w14:textId="77777777" w:rsidR="00575549" w:rsidRPr="00575549" w:rsidRDefault="00076245" w:rsidP="00575549">
      <w:pPr>
        <w:spacing w:after="0"/>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842922">
        <w:rPr>
          <w:rFonts w:ascii="Times New Roman" w:eastAsia="Times New Roman" w:hAnsi="Times New Roman" w:cs="Times New Roman"/>
          <w:sz w:val="24"/>
          <w:szCs w:val="24"/>
          <w:lang w:eastAsia="lt-LT"/>
        </w:rPr>
        <w:t>išsilavinim</w:t>
      </w:r>
      <w:r w:rsidR="00C508B5" w:rsidRPr="00EB18AC">
        <w:rPr>
          <w:rFonts w:ascii="Times New Roman" w:hAnsi="Times New Roman" w:cs="Times New Roman"/>
          <w:sz w:val="24"/>
          <w:szCs w:val="24"/>
        </w:rPr>
        <w:t xml:space="preserve">as – </w:t>
      </w:r>
      <w:r w:rsidR="00575549" w:rsidRPr="00575549">
        <w:rPr>
          <w:rFonts w:ascii="Times New Roman" w:eastAsia="Times New Roman" w:hAnsi="Times New Roman" w:cs="Times New Roman"/>
          <w:sz w:val="24"/>
          <w:szCs w:val="24"/>
          <w:lang w:eastAsia="lt-LT"/>
        </w:rPr>
        <w:t>aukštasis universitetinis išsilavinimas (bakalauro kvalifikacinis laipsnis) arba jam lygiavertė aukštojo mokslo kvalifikacija;</w:t>
      </w:r>
    </w:p>
    <w:p w14:paraId="16351B75" w14:textId="2EEE4552"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.2. studijų kryptis – viešasis saugumas (arba);</w:t>
      </w:r>
    </w:p>
    <w:p w14:paraId="0E6B0AAF" w14:textId="6884186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.3. studijų kryptis – saugos inžinerija (arba);</w:t>
      </w:r>
    </w:p>
    <w:p w14:paraId="3B859160" w14:textId="4F7E0503"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.4. studijų kryptis – viešasis administravimas (arba);</w:t>
      </w:r>
    </w:p>
    <w:p w14:paraId="0E26D364" w14:textId="16B3A7DA"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.5. studijų kryptis – teisė (arba);</w:t>
      </w:r>
    </w:p>
    <w:p w14:paraId="028849B2" w14:textId="77777777"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arba:</w:t>
      </w:r>
    </w:p>
    <w:p w14:paraId="417FE524" w14:textId="46562CF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.6. išsilavinimas – aukštasis universitetinis išsilavinimas (bakalauro kvalifikacinis laipsnis) arba jam lygiavertė aukštojo mokslo kvalifikacija;</w:t>
      </w:r>
    </w:p>
    <w:p w14:paraId="628667C0" w14:textId="34E9F54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 xml:space="preserve">.7. darbo patirties sritis – krizių valdymo ir civilinės saugos srityje; </w:t>
      </w:r>
    </w:p>
    <w:p w14:paraId="59472124" w14:textId="28F7C46B"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.8. darbo patirtis srityje – 1 metai;</w:t>
      </w:r>
    </w:p>
    <w:p w14:paraId="18CF4D9A" w14:textId="251E05B2"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2. Transporto priemonių pažymėjimai:</w:t>
      </w:r>
    </w:p>
    <w:p w14:paraId="63E0D985" w14:textId="0BCD47FF"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2.1. turėti vairuotojo pažymėjimą (B kategorija).</w:t>
      </w:r>
    </w:p>
    <w:p w14:paraId="468E720F" w14:textId="4405B595" w:rsidR="000207E0" w:rsidRPr="00466BD6" w:rsidRDefault="000207E0" w:rsidP="00575549">
      <w:pPr>
        <w:spacing w:after="0"/>
        <w:rPr>
          <w:rFonts w:ascii="Times New Roman" w:eastAsia="Times New Roman" w:hAnsi="Times New Roman" w:cs="Times New Roman"/>
          <w:sz w:val="24"/>
          <w:szCs w:val="24"/>
          <w:lang w:eastAsia="lt-LT"/>
        </w:rPr>
      </w:pPr>
    </w:p>
    <w:p w14:paraId="59A805F8" w14:textId="50D36737" w:rsidR="00134682" w:rsidRDefault="00134682" w:rsidP="00575549">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575549">
      <w:pPr>
        <w:spacing w:after="0"/>
        <w:jc w:val="center"/>
        <w:rPr>
          <w:rFonts w:ascii="Times New Roman" w:hAnsi="Times New Roman" w:cs="Times New Roman"/>
          <w:b/>
          <w:bCs/>
          <w:sz w:val="24"/>
          <w:szCs w:val="24"/>
        </w:rPr>
      </w:pPr>
    </w:p>
    <w:p w14:paraId="3BB2B1C6" w14:textId="77777777" w:rsidR="00575549" w:rsidRPr="00575549" w:rsidRDefault="003D3329" w:rsidP="00575549">
      <w:pPr>
        <w:spacing w:after="0"/>
        <w:rPr>
          <w:rFonts w:ascii="Times New Roman" w:eastAsia="Times New Roman" w:hAnsi="Times New Roman" w:cs="Times New Roman"/>
          <w:sz w:val="24"/>
          <w:szCs w:val="24"/>
          <w:lang w:eastAsia="lt-LT"/>
        </w:rPr>
      </w:pPr>
      <w:r w:rsidRPr="00EB18AC">
        <w:rPr>
          <w:rFonts w:ascii="Times New Roman" w:hAnsi="Times New Roman" w:cs="Times New Roman"/>
          <w:sz w:val="24"/>
          <w:szCs w:val="24"/>
        </w:rPr>
        <w:t xml:space="preserve">1. </w:t>
      </w:r>
      <w:r w:rsidR="00575549" w:rsidRPr="00575549">
        <w:rPr>
          <w:rFonts w:ascii="Times New Roman" w:eastAsia="Times New Roman" w:hAnsi="Times New Roman" w:cs="Times New Roman"/>
          <w:sz w:val="24"/>
          <w:szCs w:val="24"/>
          <w:lang w:eastAsia="lt-LT"/>
        </w:rPr>
        <w:t>Konsultuoja priskirtos srities klausimais.</w:t>
      </w:r>
    </w:p>
    <w:p w14:paraId="515ADDC8" w14:textId="56F7DECA"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575549">
        <w:rPr>
          <w:rFonts w:ascii="Times New Roman" w:eastAsia="Times New Roman" w:hAnsi="Times New Roman" w:cs="Times New Roman"/>
          <w:sz w:val="24"/>
          <w:szCs w:val="24"/>
          <w:lang w:eastAsia="lt-LT"/>
        </w:rPr>
        <w:t>. Organizuoja sprendimų įgyvendinimo procesą arba prireikus koordinuoja sprendimų įgyvendinimo proceso organizavimą.</w:t>
      </w:r>
    </w:p>
    <w:p w14:paraId="25FB2E3B" w14:textId="4DBF80A2"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575549">
        <w:rPr>
          <w:rFonts w:ascii="Times New Roman" w:eastAsia="Times New Roman" w:hAnsi="Times New Roman" w:cs="Times New Roman"/>
          <w:sz w:val="24"/>
          <w:szCs w:val="24"/>
          <w:lang w:eastAsia="lt-LT"/>
        </w:rPr>
        <w:t>. Rengia ir teikia informaciją su sprendimų įgyvendinimu susijusiais sudėtingais klausimais arba prireikus koordinuoja informacijos su sprendimų įgyvendinimu susijusiais sudėtingais klausimais rengimą ir teikimą.</w:t>
      </w:r>
    </w:p>
    <w:p w14:paraId="3029487A" w14:textId="663703D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575549">
        <w:rPr>
          <w:rFonts w:ascii="Times New Roman" w:eastAsia="Times New Roman" w:hAnsi="Times New Roman" w:cs="Times New Roman"/>
          <w:sz w:val="24"/>
          <w:szCs w:val="24"/>
          <w:lang w:eastAsia="lt-LT"/>
        </w:rPr>
        <w:t>. Rengia ir teikia pasiūlymus su sprendimų įgyvendinimu susijusiais klausimais.</w:t>
      </w:r>
    </w:p>
    <w:p w14:paraId="3ACE4F41" w14:textId="73BED466"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575549">
        <w:rPr>
          <w:rFonts w:ascii="Times New Roman" w:eastAsia="Times New Roman" w:hAnsi="Times New Roman" w:cs="Times New Roman"/>
          <w:sz w:val="24"/>
          <w:szCs w:val="24"/>
          <w:lang w:eastAsia="lt-LT"/>
        </w:rPr>
        <w:t>. Rengia teisės aktų projektus ir kitus susijusius dokumentus dėl sprendimų įgyvendinimo arba prireikus koordinuoja teisės aktų projektų ir kitų susijusių dokumentų dėl sprendimų įgyvendinimo rengimą.</w:t>
      </w:r>
    </w:p>
    <w:p w14:paraId="17C34FC6" w14:textId="16FEA98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575549">
        <w:rPr>
          <w:rFonts w:ascii="Times New Roman" w:eastAsia="Times New Roman" w:hAnsi="Times New Roman" w:cs="Times New Roman"/>
          <w:sz w:val="24"/>
          <w:szCs w:val="24"/>
          <w:lang w:eastAsia="lt-LT"/>
        </w:rPr>
        <w:t>.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p w14:paraId="3AD82CA2" w14:textId="28A91FC3"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575549">
        <w:rPr>
          <w:rFonts w:ascii="Times New Roman" w:eastAsia="Times New Roman" w:hAnsi="Times New Roman" w:cs="Times New Roman"/>
          <w:sz w:val="24"/>
          <w:szCs w:val="24"/>
          <w:lang w:eastAsia="lt-LT"/>
        </w:rPr>
        <w:t>. Atlieka skaičiavimus ir prognozavimą arba prireikus koordinuoja skaičiavimų ir prognozavimų atlikimą.</w:t>
      </w:r>
    </w:p>
    <w:p w14:paraId="12350431" w14:textId="20FE8EF0"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575549">
        <w:rPr>
          <w:rFonts w:ascii="Times New Roman" w:eastAsia="Times New Roman" w:hAnsi="Times New Roman" w:cs="Times New Roman"/>
          <w:sz w:val="24"/>
          <w:szCs w:val="24"/>
          <w:lang w:eastAsia="lt-LT"/>
        </w:rPr>
        <w:t>. Konsultuoja priskirtos srities klausimais.</w:t>
      </w:r>
    </w:p>
    <w:p w14:paraId="16EE8E44" w14:textId="00AEE9CF"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575549">
        <w:rPr>
          <w:rFonts w:ascii="Times New Roman" w:eastAsia="Times New Roman" w:hAnsi="Times New Roman" w:cs="Times New Roman"/>
          <w:sz w:val="24"/>
          <w:szCs w:val="24"/>
          <w:lang w:eastAsia="lt-LT"/>
        </w:rPr>
        <w:t>. Rengia ataskaitas, išvadas ir kitus dokumentus arba prireikus koordinuoja ataskaitų, išvadų ir kitų dokumentų rengimą.</w:t>
      </w:r>
    </w:p>
    <w:p w14:paraId="58D47E99" w14:textId="7A08C3A3"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575549">
        <w:rPr>
          <w:rFonts w:ascii="Times New Roman" w:eastAsia="Times New Roman" w:hAnsi="Times New Roman" w:cs="Times New Roman"/>
          <w:sz w:val="24"/>
          <w:szCs w:val="24"/>
          <w:lang w:eastAsia="lt-LT"/>
        </w:rPr>
        <w:t>. Rengia ir teikia informaciją su stebėsena ir (ar) analize susijusiais sudėtingais klausimais arba prireikus koordinuoja informacijos su stebėsena ir (ar) analize susijusiais sudėtingais klausimais rengimą ir teikimą.</w:t>
      </w:r>
    </w:p>
    <w:p w14:paraId="6B09A0C0" w14:textId="4C1A6A46"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575549">
        <w:rPr>
          <w:rFonts w:ascii="Times New Roman" w:eastAsia="Times New Roman" w:hAnsi="Times New Roman" w:cs="Times New Roman"/>
          <w:sz w:val="24"/>
          <w:szCs w:val="24"/>
          <w:lang w:eastAsia="lt-LT"/>
        </w:rPr>
        <w:t>. Rengia ir teikia pasiūlymus su stebėsena ir (ar) analize susijusiais klausimais.</w:t>
      </w:r>
    </w:p>
    <w:p w14:paraId="6B68D88A" w14:textId="43078062"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575549">
        <w:rPr>
          <w:rFonts w:ascii="Times New Roman" w:eastAsia="Times New Roman" w:hAnsi="Times New Roman" w:cs="Times New Roman"/>
          <w:sz w:val="24"/>
          <w:szCs w:val="24"/>
          <w:lang w:eastAsia="lt-LT"/>
        </w:rPr>
        <w:t>. Rengia teisės aktų projektus ir kitus susijusius dokumentus dėl stebėsenos ir (ar) analizės vykdymo arba prireikus koordinuoja teisės aktų projektų ir kitų susijusių dokumentų dėl stebėsenos ir (ar) analizės rengimą.</w:t>
      </w:r>
    </w:p>
    <w:p w14:paraId="30480A77" w14:textId="32907FFA"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3</w:t>
      </w:r>
      <w:r w:rsidRPr="00575549">
        <w:rPr>
          <w:rFonts w:ascii="Times New Roman" w:eastAsia="Times New Roman" w:hAnsi="Times New Roman" w:cs="Times New Roman"/>
          <w:sz w:val="24"/>
          <w:szCs w:val="24"/>
          <w:lang w:eastAsia="lt-LT"/>
        </w:rPr>
        <w:t>. Vykdo kitus nenuolatinio pobūdžio su struktūrinio padalinio veikla susijusius pavedimus.</w:t>
      </w:r>
    </w:p>
    <w:p w14:paraId="56C63319" w14:textId="2322B31F"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Pr="00575549">
        <w:rPr>
          <w:rFonts w:ascii="Times New Roman" w:eastAsia="Times New Roman" w:hAnsi="Times New Roman" w:cs="Times New Roman"/>
          <w:sz w:val="24"/>
          <w:szCs w:val="24"/>
          <w:lang w:eastAsia="lt-LT"/>
        </w:rPr>
        <w:t>. Organizuoja civilinės saugos sistemos parengtį savivaldybės teritorijoje.</w:t>
      </w:r>
    </w:p>
    <w:p w14:paraId="0CA324F2" w14:textId="5DB2037D"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r w:rsidRPr="00575549">
        <w:rPr>
          <w:rFonts w:ascii="Times New Roman" w:eastAsia="Times New Roman" w:hAnsi="Times New Roman" w:cs="Times New Roman"/>
          <w:sz w:val="24"/>
          <w:szCs w:val="24"/>
          <w:lang w:eastAsia="lt-LT"/>
        </w:rPr>
        <w:t>. Organizuoja ir vykdo savivaldybės administracijos ir seniūnijų darbuotojų civilinės saugos mokymą, užtikrindamas jo tęstinumą.</w:t>
      </w:r>
    </w:p>
    <w:p w14:paraId="69CD09BD" w14:textId="2C6F9918"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Pr="00575549">
        <w:rPr>
          <w:rFonts w:ascii="Times New Roman" w:eastAsia="Times New Roman" w:hAnsi="Times New Roman" w:cs="Times New Roman"/>
          <w:sz w:val="24"/>
          <w:szCs w:val="24"/>
          <w:lang w:eastAsia="lt-LT"/>
        </w:rPr>
        <w:t>. Teikia pasiūlymus Priešgaisrinės apsaugos ir gelbėjimo departamentui apie Kauno rajono civilinės saugos perspėjimo sistemos stovį, jos plėtotę ir modernizavimą; prižiūri Savivaldybės priešgaisrinės tarnybos parengtį, materialinį techninį aprūpinimą.</w:t>
      </w:r>
    </w:p>
    <w:p w14:paraId="79FB8FD8" w14:textId="1D55B7F1"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575549">
        <w:rPr>
          <w:rFonts w:ascii="Times New Roman" w:eastAsia="Times New Roman" w:hAnsi="Times New Roman" w:cs="Times New Roman"/>
          <w:sz w:val="24"/>
          <w:szCs w:val="24"/>
          <w:lang w:eastAsia="lt-LT"/>
        </w:rPr>
        <w:t>. Rengia dėl nenustatytos tapatybės žmonių palaikų, žuvusių Kauno rajono teritorijoje ekstremaliųjų įvykių, eismo įvykių metu gabenimo paslaugų sutartis, kontroliuoja paslaugų teikimo pateiktus aktus, sąskaitas faktūras.</w:t>
      </w:r>
    </w:p>
    <w:p w14:paraId="42CA38CC" w14:textId="6240F076"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575549">
        <w:rPr>
          <w:rFonts w:ascii="Times New Roman" w:eastAsia="Times New Roman" w:hAnsi="Times New Roman" w:cs="Times New Roman"/>
          <w:sz w:val="24"/>
          <w:szCs w:val="24"/>
          <w:lang w:eastAsia="lt-LT"/>
        </w:rPr>
        <w:t>. Pagal kompetenciją dalyvauja darbo grupių ir komisijų veikloje.</w:t>
      </w:r>
    </w:p>
    <w:p w14:paraId="62F1B02A" w14:textId="76C8E15E" w:rsidR="00575549" w:rsidRPr="00575549" w:rsidRDefault="00575549" w:rsidP="0057554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19</w:t>
      </w:r>
      <w:r w:rsidRPr="00575549">
        <w:rPr>
          <w:rFonts w:ascii="Times New Roman" w:eastAsia="Times New Roman" w:hAnsi="Times New Roman" w:cs="Times New Roman"/>
          <w:sz w:val="24"/>
          <w:szCs w:val="24"/>
          <w:lang w:eastAsia="lt-LT"/>
        </w:rPr>
        <w:t>. Pavaduoja laikinai negalintį eiti pareigų kitą Skyriaus darbuotoją jo kasmetinių atostogų, laikino nedarbingumo, komandiruočių ar kitais nebuvimo laikotarpiais.</w:t>
      </w:r>
    </w:p>
    <w:p w14:paraId="6D003517" w14:textId="68E2E2AF" w:rsidR="00575549" w:rsidRPr="00575549" w:rsidRDefault="00575549" w:rsidP="00575549">
      <w:pPr>
        <w:spacing w:after="0" w:line="240" w:lineRule="auto"/>
        <w:rPr>
          <w:rFonts w:ascii="Times New Roman" w:eastAsia="Times New Roman" w:hAnsi="Times New Roman" w:cs="Times New Roman"/>
          <w:sz w:val="24"/>
          <w:szCs w:val="24"/>
          <w:lang w:eastAsia="lt-LT"/>
        </w:rPr>
      </w:pPr>
      <w:r w:rsidRPr="0057554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0</w:t>
      </w:r>
      <w:r w:rsidRPr="00575549">
        <w:rPr>
          <w:rFonts w:ascii="Times New Roman" w:eastAsia="Times New Roman" w:hAnsi="Times New Roman" w:cs="Times New Roman"/>
          <w:sz w:val="24"/>
          <w:szCs w:val="24"/>
          <w:lang w:eastAsia="lt-LT"/>
        </w:rPr>
        <w:t>. Vykdo kitas teisės aktuose nustatytas su krizių valdymo ir civilinės saugos sistemos uždavinių įgyvendinimu susijusias funkcijas ir nenuolatinio pobūdžio pavedimus.</w:t>
      </w:r>
    </w:p>
    <w:p w14:paraId="3D6CAF5D" w14:textId="3C019A88" w:rsidR="00F90A9B" w:rsidRPr="00E22099" w:rsidRDefault="00F90A9B" w:rsidP="00575549">
      <w:pPr>
        <w:spacing w:after="0"/>
        <w:rPr>
          <w:rFonts w:ascii="Times New Roman" w:hAnsi="Times New Roman" w:cs="Times New Roman"/>
          <w:sz w:val="24"/>
          <w:szCs w:val="24"/>
        </w:rPr>
      </w:pPr>
    </w:p>
    <w:sectPr w:rsidR="00F90A9B" w:rsidRPr="00E22099" w:rsidSect="004032E5">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207E0"/>
    <w:rsid w:val="00066600"/>
    <w:rsid w:val="00076245"/>
    <w:rsid w:val="0008302A"/>
    <w:rsid w:val="00084BC8"/>
    <w:rsid w:val="000C06B3"/>
    <w:rsid w:val="000F242B"/>
    <w:rsid w:val="00103574"/>
    <w:rsid w:val="00125012"/>
    <w:rsid w:val="00134682"/>
    <w:rsid w:val="002039DC"/>
    <w:rsid w:val="00232A88"/>
    <w:rsid w:val="00265E18"/>
    <w:rsid w:val="002703A1"/>
    <w:rsid w:val="00272343"/>
    <w:rsid w:val="00284381"/>
    <w:rsid w:val="002A3F7F"/>
    <w:rsid w:val="002B6076"/>
    <w:rsid w:val="00305BC4"/>
    <w:rsid w:val="00321669"/>
    <w:rsid w:val="00336741"/>
    <w:rsid w:val="00386695"/>
    <w:rsid w:val="003A40B7"/>
    <w:rsid w:val="003D0622"/>
    <w:rsid w:val="003D3329"/>
    <w:rsid w:val="003E78F8"/>
    <w:rsid w:val="004032E5"/>
    <w:rsid w:val="00426CBB"/>
    <w:rsid w:val="00452885"/>
    <w:rsid w:val="00453E5D"/>
    <w:rsid w:val="00466BD6"/>
    <w:rsid w:val="00492205"/>
    <w:rsid w:val="004B5F7D"/>
    <w:rsid w:val="005016AE"/>
    <w:rsid w:val="00574012"/>
    <w:rsid w:val="00575549"/>
    <w:rsid w:val="005E4C1D"/>
    <w:rsid w:val="006637FE"/>
    <w:rsid w:val="006841A7"/>
    <w:rsid w:val="00684548"/>
    <w:rsid w:val="006A0886"/>
    <w:rsid w:val="006A42BB"/>
    <w:rsid w:val="006C3870"/>
    <w:rsid w:val="006F0AC1"/>
    <w:rsid w:val="006F2502"/>
    <w:rsid w:val="007119B9"/>
    <w:rsid w:val="007358BF"/>
    <w:rsid w:val="00757F03"/>
    <w:rsid w:val="007C6586"/>
    <w:rsid w:val="00815BF3"/>
    <w:rsid w:val="00842922"/>
    <w:rsid w:val="00847DEA"/>
    <w:rsid w:val="00911A1C"/>
    <w:rsid w:val="0094369C"/>
    <w:rsid w:val="00962962"/>
    <w:rsid w:val="009967F1"/>
    <w:rsid w:val="009C5183"/>
    <w:rsid w:val="009D323E"/>
    <w:rsid w:val="00A10636"/>
    <w:rsid w:val="00A24DA0"/>
    <w:rsid w:val="00A26FF5"/>
    <w:rsid w:val="00A27C21"/>
    <w:rsid w:val="00A469B3"/>
    <w:rsid w:val="00A9174E"/>
    <w:rsid w:val="00AB02E4"/>
    <w:rsid w:val="00AD0B44"/>
    <w:rsid w:val="00AD41C4"/>
    <w:rsid w:val="00AE74A6"/>
    <w:rsid w:val="00AF1E2F"/>
    <w:rsid w:val="00AF4824"/>
    <w:rsid w:val="00B11D3B"/>
    <w:rsid w:val="00B7037F"/>
    <w:rsid w:val="00BB5094"/>
    <w:rsid w:val="00BD3A64"/>
    <w:rsid w:val="00BE5527"/>
    <w:rsid w:val="00C13457"/>
    <w:rsid w:val="00C14A61"/>
    <w:rsid w:val="00C253D0"/>
    <w:rsid w:val="00C34D48"/>
    <w:rsid w:val="00C469D0"/>
    <w:rsid w:val="00C508B5"/>
    <w:rsid w:val="00C50A13"/>
    <w:rsid w:val="00CC2239"/>
    <w:rsid w:val="00CF6A17"/>
    <w:rsid w:val="00E22099"/>
    <w:rsid w:val="00E414FB"/>
    <w:rsid w:val="00E705D9"/>
    <w:rsid w:val="00E75146"/>
    <w:rsid w:val="00E934E5"/>
    <w:rsid w:val="00E94769"/>
    <w:rsid w:val="00EA0F5B"/>
    <w:rsid w:val="00EA4840"/>
    <w:rsid w:val="00EB18AC"/>
    <w:rsid w:val="00EB2474"/>
    <w:rsid w:val="00EF2DBE"/>
    <w:rsid w:val="00F161C5"/>
    <w:rsid w:val="00F751F7"/>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98709">
      <w:bodyDiv w:val="1"/>
      <w:marLeft w:val="0"/>
      <w:marRight w:val="0"/>
      <w:marTop w:val="0"/>
      <w:marBottom w:val="0"/>
      <w:divBdr>
        <w:top w:val="none" w:sz="0" w:space="0" w:color="auto"/>
        <w:left w:val="none" w:sz="0" w:space="0" w:color="auto"/>
        <w:bottom w:val="none" w:sz="0" w:space="0" w:color="auto"/>
        <w:right w:val="none" w:sz="0" w:space="0" w:color="auto"/>
      </w:divBdr>
      <w:divsChild>
        <w:div w:id="515777222">
          <w:marLeft w:val="0"/>
          <w:marRight w:val="0"/>
          <w:marTop w:val="0"/>
          <w:marBottom w:val="0"/>
          <w:divBdr>
            <w:top w:val="none" w:sz="0" w:space="0" w:color="auto"/>
            <w:left w:val="none" w:sz="0" w:space="0" w:color="auto"/>
            <w:bottom w:val="none" w:sz="0" w:space="0" w:color="auto"/>
            <w:right w:val="none" w:sz="0" w:space="0" w:color="auto"/>
          </w:divBdr>
        </w:div>
        <w:div w:id="269706415">
          <w:marLeft w:val="0"/>
          <w:marRight w:val="0"/>
          <w:marTop w:val="0"/>
          <w:marBottom w:val="0"/>
          <w:divBdr>
            <w:top w:val="none" w:sz="0" w:space="0" w:color="auto"/>
            <w:left w:val="none" w:sz="0" w:space="0" w:color="auto"/>
            <w:bottom w:val="none" w:sz="0" w:space="0" w:color="auto"/>
            <w:right w:val="none" w:sz="0" w:space="0" w:color="auto"/>
          </w:divBdr>
        </w:div>
        <w:div w:id="680279945">
          <w:marLeft w:val="0"/>
          <w:marRight w:val="0"/>
          <w:marTop w:val="0"/>
          <w:marBottom w:val="0"/>
          <w:divBdr>
            <w:top w:val="none" w:sz="0" w:space="0" w:color="auto"/>
            <w:left w:val="none" w:sz="0" w:space="0" w:color="auto"/>
            <w:bottom w:val="none" w:sz="0" w:space="0" w:color="auto"/>
            <w:right w:val="none" w:sz="0" w:space="0" w:color="auto"/>
          </w:divBdr>
        </w:div>
        <w:div w:id="174879371">
          <w:marLeft w:val="0"/>
          <w:marRight w:val="0"/>
          <w:marTop w:val="0"/>
          <w:marBottom w:val="0"/>
          <w:divBdr>
            <w:top w:val="none" w:sz="0" w:space="0" w:color="auto"/>
            <w:left w:val="none" w:sz="0" w:space="0" w:color="auto"/>
            <w:bottom w:val="none" w:sz="0" w:space="0" w:color="auto"/>
            <w:right w:val="none" w:sz="0" w:space="0" w:color="auto"/>
          </w:divBdr>
        </w:div>
        <w:div w:id="1733262429">
          <w:marLeft w:val="0"/>
          <w:marRight w:val="0"/>
          <w:marTop w:val="0"/>
          <w:marBottom w:val="0"/>
          <w:divBdr>
            <w:top w:val="none" w:sz="0" w:space="0" w:color="auto"/>
            <w:left w:val="none" w:sz="0" w:space="0" w:color="auto"/>
            <w:bottom w:val="none" w:sz="0" w:space="0" w:color="auto"/>
            <w:right w:val="none" w:sz="0" w:space="0" w:color="auto"/>
          </w:divBdr>
        </w:div>
        <w:div w:id="710882939">
          <w:marLeft w:val="0"/>
          <w:marRight w:val="0"/>
          <w:marTop w:val="0"/>
          <w:marBottom w:val="0"/>
          <w:divBdr>
            <w:top w:val="none" w:sz="0" w:space="0" w:color="auto"/>
            <w:left w:val="none" w:sz="0" w:space="0" w:color="auto"/>
            <w:bottom w:val="none" w:sz="0" w:space="0" w:color="auto"/>
            <w:right w:val="none" w:sz="0" w:space="0" w:color="auto"/>
          </w:divBdr>
        </w:div>
        <w:div w:id="495996054">
          <w:marLeft w:val="0"/>
          <w:marRight w:val="0"/>
          <w:marTop w:val="0"/>
          <w:marBottom w:val="0"/>
          <w:divBdr>
            <w:top w:val="none" w:sz="0" w:space="0" w:color="auto"/>
            <w:left w:val="none" w:sz="0" w:space="0" w:color="auto"/>
            <w:bottom w:val="none" w:sz="0" w:space="0" w:color="auto"/>
            <w:right w:val="none" w:sz="0" w:space="0" w:color="auto"/>
          </w:divBdr>
        </w:div>
        <w:div w:id="715205484">
          <w:marLeft w:val="0"/>
          <w:marRight w:val="0"/>
          <w:marTop w:val="0"/>
          <w:marBottom w:val="0"/>
          <w:divBdr>
            <w:top w:val="none" w:sz="0" w:space="0" w:color="auto"/>
            <w:left w:val="none" w:sz="0" w:space="0" w:color="auto"/>
            <w:bottom w:val="none" w:sz="0" w:space="0" w:color="auto"/>
            <w:right w:val="none" w:sz="0" w:space="0" w:color="auto"/>
          </w:divBdr>
        </w:div>
        <w:div w:id="1724677055">
          <w:marLeft w:val="0"/>
          <w:marRight w:val="0"/>
          <w:marTop w:val="0"/>
          <w:marBottom w:val="0"/>
          <w:divBdr>
            <w:top w:val="none" w:sz="0" w:space="0" w:color="auto"/>
            <w:left w:val="none" w:sz="0" w:space="0" w:color="auto"/>
            <w:bottom w:val="none" w:sz="0" w:space="0" w:color="auto"/>
            <w:right w:val="none" w:sz="0" w:space="0" w:color="auto"/>
          </w:divBdr>
        </w:div>
        <w:div w:id="1956212715">
          <w:marLeft w:val="0"/>
          <w:marRight w:val="0"/>
          <w:marTop w:val="0"/>
          <w:marBottom w:val="0"/>
          <w:divBdr>
            <w:top w:val="none" w:sz="0" w:space="0" w:color="auto"/>
            <w:left w:val="none" w:sz="0" w:space="0" w:color="auto"/>
            <w:bottom w:val="none" w:sz="0" w:space="0" w:color="auto"/>
            <w:right w:val="none" w:sz="0" w:space="0" w:color="auto"/>
          </w:divBdr>
        </w:div>
        <w:div w:id="815759112">
          <w:marLeft w:val="0"/>
          <w:marRight w:val="0"/>
          <w:marTop w:val="0"/>
          <w:marBottom w:val="0"/>
          <w:divBdr>
            <w:top w:val="none" w:sz="0" w:space="0" w:color="auto"/>
            <w:left w:val="none" w:sz="0" w:space="0" w:color="auto"/>
            <w:bottom w:val="none" w:sz="0" w:space="0" w:color="auto"/>
            <w:right w:val="none" w:sz="0" w:space="0" w:color="auto"/>
          </w:divBdr>
        </w:div>
        <w:div w:id="2046322713">
          <w:marLeft w:val="0"/>
          <w:marRight w:val="0"/>
          <w:marTop w:val="0"/>
          <w:marBottom w:val="0"/>
          <w:divBdr>
            <w:top w:val="none" w:sz="0" w:space="0" w:color="auto"/>
            <w:left w:val="none" w:sz="0" w:space="0" w:color="auto"/>
            <w:bottom w:val="none" w:sz="0" w:space="0" w:color="auto"/>
            <w:right w:val="none" w:sz="0" w:space="0" w:color="auto"/>
          </w:divBdr>
        </w:div>
        <w:div w:id="765540966">
          <w:marLeft w:val="0"/>
          <w:marRight w:val="0"/>
          <w:marTop w:val="0"/>
          <w:marBottom w:val="0"/>
          <w:divBdr>
            <w:top w:val="none" w:sz="0" w:space="0" w:color="auto"/>
            <w:left w:val="none" w:sz="0" w:space="0" w:color="auto"/>
            <w:bottom w:val="none" w:sz="0" w:space="0" w:color="auto"/>
            <w:right w:val="none" w:sz="0" w:space="0" w:color="auto"/>
          </w:divBdr>
        </w:div>
        <w:div w:id="30496756">
          <w:marLeft w:val="0"/>
          <w:marRight w:val="0"/>
          <w:marTop w:val="0"/>
          <w:marBottom w:val="0"/>
          <w:divBdr>
            <w:top w:val="none" w:sz="0" w:space="0" w:color="auto"/>
            <w:left w:val="none" w:sz="0" w:space="0" w:color="auto"/>
            <w:bottom w:val="none" w:sz="0" w:space="0" w:color="auto"/>
            <w:right w:val="none" w:sz="0" w:space="0" w:color="auto"/>
          </w:divBdr>
        </w:div>
        <w:div w:id="1314719847">
          <w:marLeft w:val="0"/>
          <w:marRight w:val="0"/>
          <w:marTop w:val="0"/>
          <w:marBottom w:val="0"/>
          <w:divBdr>
            <w:top w:val="none" w:sz="0" w:space="0" w:color="auto"/>
            <w:left w:val="none" w:sz="0" w:space="0" w:color="auto"/>
            <w:bottom w:val="none" w:sz="0" w:space="0" w:color="auto"/>
            <w:right w:val="none" w:sz="0" w:space="0" w:color="auto"/>
          </w:divBdr>
        </w:div>
        <w:div w:id="1642272293">
          <w:marLeft w:val="0"/>
          <w:marRight w:val="0"/>
          <w:marTop w:val="0"/>
          <w:marBottom w:val="0"/>
          <w:divBdr>
            <w:top w:val="none" w:sz="0" w:space="0" w:color="auto"/>
            <w:left w:val="none" w:sz="0" w:space="0" w:color="auto"/>
            <w:bottom w:val="none" w:sz="0" w:space="0" w:color="auto"/>
            <w:right w:val="none" w:sz="0" w:space="0" w:color="auto"/>
          </w:divBdr>
        </w:div>
        <w:div w:id="126513951">
          <w:marLeft w:val="0"/>
          <w:marRight w:val="0"/>
          <w:marTop w:val="0"/>
          <w:marBottom w:val="0"/>
          <w:divBdr>
            <w:top w:val="none" w:sz="0" w:space="0" w:color="auto"/>
            <w:left w:val="none" w:sz="0" w:space="0" w:color="auto"/>
            <w:bottom w:val="none" w:sz="0" w:space="0" w:color="auto"/>
            <w:right w:val="none" w:sz="0" w:space="0" w:color="auto"/>
          </w:divBdr>
        </w:div>
        <w:div w:id="395082363">
          <w:marLeft w:val="0"/>
          <w:marRight w:val="0"/>
          <w:marTop w:val="0"/>
          <w:marBottom w:val="0"/>
          <w:divBdr>
            <w:top w:val="none" w:sz="0" w:space="0" w:color="auto"/>
            <w:left w:val="none" w:sz="0" w:space="0" w:color="auto"/>
            <w:bottom w:val="none" w:sz="0" w:space="0" w:color="auto"/>
            <w:right w:val="none" w:sz="0" w:space="0" w:color="auto"/>
          </w:divBdr>
        </w:div>
        <w:div w:id="2067143557">
          <w:marLeft w:val="0"/>
          <w:marRight w:val="0"/>
          <w:marTop w:val="0"/>
          <w:marBottom w:val="0"/>
          <w:divBdr>
            <w:top w:val="none" w:sz="0" w:space="0" w:color="auto"/>
            <w:left w:val="none" w:sz="0" w:space="0" w:color="auto"/>
            <w:bottom w:val="none" w:sz="0" w:space="0" w:color="auto"/>
            <w:right w:val="none" w:sz="0" w:space="0" w:color="auto"/>
          </w:divBdr>
        </w:div>
        <w:div w:id="1202861104">
          <w:marLeft w:val="0"/>
          <w:marRight w:val="0"/>
          <w:marTop w:val="0"/>
          <w:marBottom w:val="0"/>
          <w:divBdr>
            <w:top w:val="none" w:sz="0" w:space="0" w:color="auto"/>
            <w:left w:val="none" w:sz="0" w:space="0" w:color="auto"/>
            <w:bottom w:val="none" w:sz="0" w:space="0" w:color="auto"/>
            <w:right w:val="none" w:sz="0" w:space="0" w:color="auto"/>
          </w:divBdr>
        </w:div>
      </w:divsChild>
    </w:div>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757991733">
      <w:bodyDiv w:val="1"/>
      <w:marLeft w:val="0"/>
      <w:marRight w:val="0"/>
      <w:marTop w:val="0"/>
      <w:marBottom w:val="0"/>
      <w:divBdr>
        <w:top w:val="none" w:sz="0" w:space="0" w:color="auto"/>
        <w:left w:val="none" w:sz="0" w:space="0" w:color="auto"/>
        <w:bottom w:val="none" w:sz="0" w:space="0" w:color="auto"/>
        <w:right w:val="none" w:sz="0" w:space="0" w:color="auto"/>
      </w:divBdr>
      <w:divsChild>
        <w:div w:id="174080519">
          <w:marLeft w:val="0"/>
          <w:marRight w:val="0"/>
          <w:marTop w:val="0"/>
          <w:marBottom w:val="0"/>
          <w:divBdr>
            <w:top w:val="none" w:sz="0" w:space="0" w:color="auto"/>
            <w:left w:val="none" w:sz="0" w:space="0" w:color="auto"/>
            <w:bottom w:val="none" w:sz="0" w:space="0" w:color="auto"/>
            <w:right w:val="none" w:sz="0" w:space="0" w:color="auto"/>
          </w:divBdr>
        </w:div>
        <w:div w:id="545029896">
          <w:marLeft w:val="0"/>
          <w:marRight w:val="0"/>
          <w:marTop w:val="0"/>
          <w:marBottom w:val="0"/>
          <w:divBdr>
            <w:top w:val="none" w:sz="0" w:space="0" w:color="auto"/>
            <w:left w:val="none" w:sz="0" w:space="0" w:color="auto"/>
            <w:bottom w:val="none" w:sz="0" w:space="0" w:color="auto"/>
            <w:right w:val="none" w:sz="0" w:space="0" w:color="auto"/>
          </w:divBdr>
        </w:div>
        <w:div w:id="268200418">
          <w:marLeft w:val="0"/>
          <w:marRight w:val="0"/>
          <w:marTop w:val="0"/>
          <w:marBottom w:val="0"/>
          <w:divBdr>
            <w:top w:val="none" w:sz="0" w:space="0" w:color="auto"/>
            <w:left w:val="none" w:sz="0" w:space="0" w:color="auto"/>
            <w:bottom w:val="none" w:sz="0" w:space="0" w:color="auto"/>
            <w:right w:val="none" w:sz="0" w:space="0" w:color="auto"/>
          </w:divBdr>
        </w:div>
        <w:div w:id="1029987077">
          <w:marLeft w:val="0"/>
          <w:marRight w:val="0"/>
          <w:marTop w:val="0"/>
          <w:marBottom w:val="0"/>
          <w:divBdr>
            <w:top w:val="none" w:sz="0" w:space="0" w:color="auto"/>
            <w:left w:val="none" w:sz="0" w:space="0" w:color="auto"/>
            <w:bottom w:val="none" w:sz="0" w:space="0" w:color="auto"/>
            <w:right w:val="none" w:sz="0" w:space="0" w:color="auto"/>
          </w:divBdr>
        </w:div>
        <w:div w:id="1940023202">
          <w:marLeft w:val="0"/>
          <w:marRight w:val="0"/>
          <w:marTop w:val="0"/>
          <w:marBottom w:val="0"/>
          <w:divBdr>
            <w:top w:val="none" w:sz="0" w:space="0" w:color="auto"/>
            <w:left w:val="none" w:sz="0" w:space="0" w:color="auto"/>
            <w:bottom w:val="none" w:sz="0" w:space="0" w:color="auto"/>
            <w:right w:val="none" w:sz="0" w:space="0" w:color="auto"/>
          </w:divBdr>
        </w:div>
        <w:div w:id="1404255565">
          <w:marLeft w:val="0"/>
          <w:marRight w:val="0"/>
          <w:marTop w:val="0"/>
          <w:marBottom w:val="0"/>
          <w:divBdr>
            <w:top w:val="none" w:sz="0" w:space="0" w:color="auto"/>
            <w:left w:val="none" w:sz="0" w:space="0" w:color="auto"/>
            <w:bottom w:val="none" w:sz="0" w:space="0" w:color="auto"/>
            <w:right w:val="none" w:sz="0" w:space="0" w:color="auto"/>
          </w:divBdr>
        </w:div>
        <w:div w:id="1033119660">
          <w:marLeft w:val="0"/>
          <w:marRight w:val="0"/>
          <w:marTop w:val="0"/>
          <w:marBottom w:val="0"/>
          <w:divBdr>
            <w:top w:val="none" w:sz="0" w:space="0" w:color="auto"/>
            <w:left w:val="none" w:sz="0" w:space="0" w:color="auto"/>
            <w:bottom w:val="none" w:sz="0" w:space="0" w:color="auto"/>
            <w:right w:val="none" w:sz="0" w:space="0" w:color="auto"/>
          </w:divBdr>
        </w:div>
        <w:div w:id="1958833840">
          <w:marLeft w:val="0"/>
          <w:marRight w:val="0"/>
          <w:marTop w:val="0"/>
          <w:marBottom w:val="0"/>
          <w:divBdr>
            <w:top w:val="none" w:sz="0" w:space="0" w:color="auto"/>
            <w:left w:val="none" w:sz="0" w:space="0" w:color="auto"/>
            <w:bottom w:val="none" w:sz="0" w:space="0" w:color="auto"/>
            <w:right w:val="none" w:sz="0" w:space="0" w:color="auto"/>
          </w:divBdr>
        </w:div>
        <w:div w:id="1853374051">
          <w:marLeft w:val="0"/>
          <w:marRight w:val="0"/>
          <w:marTop w:val="0"/>
          <w:marBottom w:val="0"/>
          <w:divBdr>
            <w:top w:val="none" w:sz="0" w:space="0" w:color="auto"/>
            <w:left w:val="none" w:sz="0" w:space="0" w:color="auto"/>
            <w:bottom w:val="none" w:sz="0" w:space="0" w:color="auto"/>
            <w:right w:val="none" w:sz="0" w:space="0" w:color="auto"/>
          </w:divBdr>
        </w:div>
        <w:div w:id="1766488499">
          <w:marLeft w:val="0"/>
          <w:marRight w:val="0"/>
          <w:marTop w:val="0"/>
          <w:marBottom w:val="0"/>
          <w:divBdr>
            <w:top w:val="none" w:sz="0" w:space="0" w:color="auto"/>
            <w:left w:val="none" w:sz="0" w:space="0" w:color="auto"/>
            <w:bottom w:val="none" w:sz="0" w:space="0" w:color="auto"/>
            <w:right w:val="none" w:sz="0" w:space="0" w:color="auto"/>
          </w:divBdr>
        </w:div>
        <w:div w:id="1788505115">
          <w:marLeft w:val="0"/>
          <w:marRight w:val="0"/>
          <w:marTop w:val="0"/>
          <w:marBottom w:val="0"/>
          <w:divBdr>
            <w:top w:val="none" w:sz="0" w:space="0" w:color="auto"/>
            <w:left w:val="none" w:sz="0" w:space="0" w:color="auto"/>
            <w:bottom w:val="none" w:sz="0" w:space="0" w:color="auto"/>
            <w:right w:val="none" w:sz="0" w:space="0" w:color="auto"/>
          </w:divBdr>
        </w:div>
        <w:div w:id="1939633775">
          <w:marLeft w:val="0"/>
          <w:marRight w:val="0"/>
          <w:marTop w:val="0"/>
          <w:marBottom w:val="0"/>
          <w:divBdr>
            <w:top w:val="none" w:sz="0" w:space="0" w:color="auto"/>
            <w:left w:val="none" w:sz="0" w:space="0" w:color="auto"/>
            <w:bottom w:val="none" w:sz="0" w:space="0" w:color="auto"/>
            <w:right w:val="none" w:sz="0" w:space="0" w:color="auto"/>
          </w:divBdr>
        </w:div>
        <w:div w:id="519394279">
          <w:marLeft w:val="0"/>
          <w:marRight w:val="0"/>
          <w:marTop w:val="0"/>
          <w:marBottom w:val="0"/>
          <w:divBdr>
            <w:top w:val="none" w:sz="0" w:space="0" w:color="auto"/>
            <w:left w:val="none" w:sz="0" w:space="0" w:color="auto"/>
            <w:bottom w:val="none" w:sz="0" w:space="0" w:color="auto"/>
            <w:right w:val="none" w:sz="0" w:space="0" w:color="auto"/>
          </w:divBdr>
        </w:div>
        <w:div w:id="1688874272">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 w:id="1456219633">
      <w:bodyDiv w:val="1"/>
      <w:marLeft w:val="0"/>
      <w:marRight w:val="0"/>
      <w:marTop w:val="0"/>
      <w:marBottom w:val="0"/>
      <w:divBdr>
        <w:top w:val="none" w:sz="0" w:space="0" w:color="auto"/>
        <w:left w:val="none" w:sz="0" w:space="0" w:color="auto"/>
        <w:bottom w:val="none" w:sz="0" w:space="0" w:color="auto"/>
        <w:right w:val="none" w:sz="0" w:space="0" w:color="auto"/>
      </w:divBdr>
      <w:divsChild>
        <w:div w:id="639579510">
          <w:marLeft w:val="0"/>
          <w:marRight w:val="0"/>
          <w:marTop w:val="0"/>
          <w:marBottom w:val="0"/>
          <w:divBdr>
            <w:top w:val="none" w:sz="0" w:space="0" w:color="auto"/>
            <w:left w:val="none" w:sz="0" w:space="0" w:color="auto"/>
            <w:bottom w:val="none" w:sz="0" w:space="0" w:color="auto"/>
            <w:right w:val="none" w:sz="0" w:space="0" w:color="auto"/>
          </w:divBdr>
        </w:div>
        <w:div w:id="296104801">
          <w:marLeft w:val="0"/>
          <w:marRight w:val="0"/>
          <w:marTop w:val="0"/>
          <w:marBottom w:val="0"/>
          <w:divBdr>
            <w:top w:val="none" w:sz="0" w:space="0" w:color="auto"/>
            <w:left w:val="none" w:sz="0" w:space="0" w:color="auto"/>
            <w:bottom w:val="none" w:sz="0" w:space="0" w:color="auto"/>
            <w:right w:val="none" w:sz="0" w:space="0" w:color="auto"/>
          </w:divBdr>
        </w:div>
        <w:div w:id="751774721">
          <w:marLeft w:val="0"/>
          <w:marRight w:val="0"/>
          <w:marTop w:val="0"/>
          <w:marBottom w:val="0"/>
          <w:divBdr>
            <w:top w:val="none" w:sz="0" w:space="0" w:color="auto"/>
            <w:left w:val="none" w:sz="0" w:space="0" w:color="auto"/>
            <w:bottom w:val="none" w:sz="0" w:space="0" w:color="auto"/>
            <w:right w:val="none" w:sz="0" w:space="0" w:color="auto"/>
          </w:divBdr>
        </w:div>
        <w:div w:id="1186015122">
          <w:marLeft w:val="0"/>
          <w:marRight w:val="0"/>
          <w:marTop w:val="0"/>
          <w:marBottom w:val="0"/>
          <w:divBdr>
            <w:top w:val="none" w:sz="0" w:space="0" w:color="auto"/>
            <w:left w:val="none" w:sz="0" w:space="0" w:color="auto"/>
            <w:bottom w:val="none" w:sz="0" w:space="0" w:color="auto"/>
            <w:right w:val="none" w:sz="0" w:space="0" w:color="auto"/>
          </w:divBdr>
        </w:div>
        <w:div w:id="517043967">
          <w:marLeft w:val="0"/>
          <w:marRight w:val="0"/>
          <w:marTop w:val="0"/>
          <w:marBottom w:val="0"/>
          <w:divBdr>
            <w:top w:val="none" w:sz="0" w:space="0" w:color="auto"/>
            <w:left w:val="none" w:sz="0" w:space="0" w:color="auto"/>
            <w:bottom w:val="none" w:sz="0" w:space="0" w:color="auto"/>
            <w:right w:val="none" w:sz="0" w:space="0" w:color="auto"/>
          </w:divBdr>
        </w:div>
        <w:div w:id="1379402788">
          <w:marLeft w:val="0"/>
          <w:marRight w:val="0"/>
          <w:marTop w:val="0"/>
          <w:marBottom w:val="0"/>
          <w:divBdr>
            <w:top w:val="none" w:sz="0" w:space="0" w:color="auto"/>
            <w:left w:val="none" w:sz="0" w:space="0" w:color="auto"/>
            <w:bottom w:val="none" w:sz="0" w:space="0" w:color="auto"/>
            <w:right w:val="none" w:sz="0" w:space="0" w:color="auto"/>
          </w:divBdr>
        </w:div>
        <w:div w:id="1415128887">
          <w:marLeft w:val="0"/>
          <w:marRight w:val="0"/>
          <w:marTop w:val="0"/>
          <w:marBottom w:val="0"/>
          <w:divBdr>
            <w:top w:val="none" w:sz="0" w:space="0" w:color="auto"/>
            <w:left w:val="none" w:sz="0" w:space="0" w:color="auto"/>
            <w:bottom w:val="none" w:sz="0" w:space="0" w:color="auto"/>
            <w:right w:val="none" w:sz="0" w:space="0" w:color="auto"/>
          </w:divBdr>
        </w:div>
        <w:div w:id="192311173">
          <w:marLeft w:val="0"/>
          <w:marRight w:val="0"/>
          <w:marTop w:val="0"/>
          <w:marBottom w:val="0"/>
          <w:divBdr>
            <w:top w:val="none" w:sz="0" w:space="0" w:color="auto"/>
            <w:left w:val="none" w:sz="0" w:space="0" w:color="auto"/>
            <w:bottom w:val="none" w:sz="0" w:space="0" w:color="auto"/>
            <w:right w:val="none" w:sz="0" w:space="0" w:color="auto"/>
          </w:divBdr>
        </w:div>
        <w:div w:id="1490443723">
          <w:marLeft w:val="0"/>
          <w:marRight w:val="0"/>
          <w:marTop w:val="0"/>
          <w:marBottom w:val="0"/>
          <w:divBdr>
            <w:top w:val="none" w:sz="0" w:space="0" w:color="auto"/>
            <w:left w:val="none" w:sz="0" w:space="0" w:color="auto"/>
            <w:bottom w:val="none" w:sz="0" w:space="0" w:color="auto"/>
            <w:right w:val="none" w:sz="0" w:space="0" w:color="auto"/>
          </w:divBdr>
        </w:div>
        <w:div w:id="1321813786">
          <w:marLeft w:val="0"/>
          <w:marRight w:val="0"/>
          <w:marTop w:val="0"/>
          <w:marBottom w:val="0"/>
          <w:divBdr>
            <w:top w:val="none" w:sz="0" w:space="0" w:color="auto"/>
            <w:left w:val="none" w:sz="0" w:space="0" w:color="auto"/>
            <w:bottom w:val="none" w:sz="0" w:space="0" w:color="auto"/>
            <w:right w:val="none" w:sz="0" w:space="0" w:color="auto"/>
          </w:divBdr>
        </w:div>
      </w:divsChild>
    </w:div>
    <w:div w:id="1853372688">
      <w:bodyDiv w:val="1"/>
      <w:marLeft w:val="0"/>
      <w:marRight w:val="0"/>
      <w:marTop w:val="0"/>
      <w:marBottom w:val="0"/>
      <w:divBdr>
        <w:top w:val="none" w:sz="0" w:space="0" w:color="auto"/>
        <w:left w:val="none" w:sz="0" w:space="0" w:color="auto"/>
        <w:bottom w:val="none" w:sz="0" w:space="0" w:color="auto"/>
        <w:right w:val="none" w:sz="0" w:space="0" w:color="auto"/>
      </w:divBdr>
      <w:divsChild>
        <w:div w:id="981350088">
          <w:marLeft w:val="0"/>
          <w:marRight w:val="0"/>
          <w:marTop w:val="0"/>
          <w:marBottom w:val="0"/>
          <w:divBdr>
            <w:top w:val="none" w:sz="0" w:space="0" w:color="auto"/>
            <w:left w:val="none" w:sz="0" w:space="0" w:color="auto"/>
            <w:bottom w:val="none" w:sz="0" w:space="0" w:color="auto"/>
            <w:right w:val="none" w:sz="0" w:space="0" w:color="auto"/>
          </w:divBdr>
        </w:div>
        <w:div w:id="971398208">
          <w:marLeft w:val="0"/>
          <w:marRight w:val="0"/>
          <w:marTop w:val="0"/>
          <w:marBottom w:val="0"/>
          <w:divBdr>
            <w:top w:val="none" w:sz="0" w:space="0" w:color="auto"/>
            <w:left w:val="none" w:sz="0" w:space="0" w:color="auto"/>
            <w:bottom w:val="none" w:sz="0" w:space="0" w:color="auto"/>
            <w:right w:val="none" w:sz="0" w:space="0" w:color="auto"/>
          </w:divBdr>
        </w:div>
        <w:div w:id="763696118">
          <w:marLeft w:val="0"/>
          <w:marRight w:val="0"/>
          <w:marTop w:val="0"/>
          <w:marBottom w:val="0"/>
          <w:divBdr>
            <w:top w:val="none" w:sz="0" w:space="0" w:color="auto"/>
            <w:left w:val="none" w:sz="0" w:space="0" w:color="auto"/>
            <w:bottom w:val="none" w:sz="0" w:space="0" w:color="auto"/>
            <w:right w:val="none" w:sz="0" w:space="0" w:color="auto"/>
          </w:divBdr>
        </w:div>
        <w:div w:id="1458521844">
          <w:marLeft w:val="0"/>
          <w:marRight w:val="0"/>
          <w:marTop w:val="0"/>
          <w:marBottom w:val="0"/>
          <w:divBdr>
            <w:top w:val="none" w:sz="0" w:space="0" w:color="auto"/>
            <w:left w:val="none" w:sz="0" w:space="0" w:color="auto"/>
            <w:bottom w:val="none" w:sz="0" w:space="0" w:color="auto"/>
            <w:right w:val="none" w:sz="0" w:space="0" w:color="auto"/>
          </w:divBdr>
        </w:div>
        <w:div w:id="296836664">
          <w:marLeft w:val="0"/>
          <w:marRight w:val="0"/>
          <w:marTop w:val="0"/>
          <w:marBottom w:val="0"/>
          <w:divBdr>
            <w:top w:val="none" w:sz="0" w:space="0" w:color="auto"/>
            <w:left w:val="none" w:sz="0" w:space="0" w:color="auto"/>
            <w:bottom w:val="none" w:sz="0" w:space="0" w:color="auto"/>
            <w:right w:val="none" w:sz="0" w:space="0" w:color="auto"/>
          </w:divBdr>
        </w:div>
        <w:div w:id="699669751">
          <w:marLeft w:val="0"/>
          <w:marRight w:val="0"/>
          <w:marTop w:val="0"/>
          <w:marBottom w:val="0"/>
          <w:divBdr>
            <w:top w:val="none" w:sz="0" w:space="0" w:color="auto"/>
            <w:left w:val="none" w:sz="0" w:space="0" w:color="auto"/>
            <w:bottom w:val="none" w:sz="0" w:space="0" w:color="auto"/>
            <w:right w:val="none" w:sz="0" w:space="0" w:color="auto"/>
          </w:divBdr>
        </w:div>
        <w:div w:id="84713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2389</Words>
  <Characters>1362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2024-05-07T07:19:00Z</dcterms:created>
  <dcterms:modified xsi:type="dcterms:W3CDTF">2024-05-07T07:22:00Z</dcterms:modified>
</cp:coreProperties>
</file>