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E118" w14:textId="77777777" w:rsidR="00A62943" w:rsidRPr="00E13788" w:rsidRDefault="00A62943" w:rsidP="00A62943">
      <w:pPr>
        <w:spacing w:after="0" w:line="240" w:lineRule="auto"/>
        <w:ind w:left="5102"/>
        <w:rPr>
          <w:rFonts w:ascii="Times New Roman" w:eastAsia="Calibri" w:hAnsi="Times New Roman" w:cs="Times New Roman"/>
          <w:sz w:val="20"/>
          <w:szCs w:val="24"/>
          <w:lang w:val="lt-LT" w:eastAsia="lt-LT"/>
        </w:rPr>
      </w:pPr>
      <w:r w:rsidRPr="00E13788">
        <w:rPr>
          <w:rFonts w:ascii="Times New Roman" w:eastAsia="Calibri" w:hAnsi="Times New Roman" w:cs="Times New Roman"/>
          <w:sz w:val="20"/>
          <w:szCs w:val="24"/>
          <w:lang w:val="lt-LT" w:eastAsia="lt-LT"/>
        </w:rPr>
        <w:t>Socialinių paslaugų srities darbuotojų</w:t>
      </w:r>
    </w:p>
    <w:p w14:paraId="1E2F1B8E" w14:textId="77777777" w:rsidR="00A62943" w:rsidRPr="00E13788" w:rsidRDefault="00A62943" w:rsidP="00A62943">
      <w:pPr>
        <w:spacing w:after="0" w:line="240" w:lineRule="auto"/>
        <w:ind w:left="5102"/>
        <w:rPr>
          <w:rFonts w:ascii="Times New Roman" w:eastAsia="Calibri" w:hAnsi="Times New Roman" w:cs="Times New Roman"/>
          <w:sz w:val="20"/>
          <w:szCs w:val="24"/>
          <w:lang w:val="lt-LT" w:eastAsia="lt-LT"/>
        </w:rPr>
      </w:pPr>
      <w:r w:rsidRPr="00E13788">
        <w:rPr>
          <w:rFonts w:ascii="Times New Roman" w:eastAsia="Calibri" w:hAnsi="Times New Roman" w:cs="Times New Roman"/>
          <w:sz w:val="20"/>
          <w:szCs w:val="24"/>
          <w:lang w:val="lt-LT" w:eastAsia="lt-LT"/>
        </w:rPr>
        <w:t>veiklos vertinimo tvarkos aprašo</w:t>
      </w:r>
    </w:p>
    <w:p w14:paraId="1040D528" w14:textId="77777777" w:rsidR="00A62943" w:rsidRPr="00E13788" w:rsidRDefault="00A62943" w:rsidP="00A62943">
      <w:pPr>
        <w:spacing w:after="0" w:line="240" w:lineRule="auto"/>
        <w:ind w:left="5102"/>
        <w:rPr>
          <w:rFonts w:ascii="Times New Roman" w:eastAsia="Calibri" w:hAnsi="Times New Roman" w:cs="Times New Roman"/>
          <w:sz w:val="20"/>
          <w:szCs w:val="24"/>
          <w:lang w:val="lt-LT" w:eastAsia="lt-LT"/>
        </w:rPr>
      </w:pPr>
      <w:r w:rsidRPr="00E13788">
        <w:rPr>
          <w:rFonts w:ascii="Times New Roman" w:eastAsia="Calibri" w:hAnsi="Times New Roman" w:cs="Times New Roman"/>
          <w:sz w:val="20"/>
          <w:szCs w:val="24"/>
          <w:lang w:val="lt-LT" w:eastAsia="lt-LT"/>
        </w:rPr>
        <w:t>priedas</w:t>
      </w:r>
    </w:p>
    <w:p w14:paraId="223E0659" w14:textId="77777777" w:rsidR="00A62943" w:rsidRPr="00E13788" w:rsidRDefault="00A62943" w:rsidP="00A6294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val="lt-LT" w:eastAsia="lt-LT"/>
        </w:rPr>
      </w:pPr>
    </w:p>
    <w:p w14:paraId="59DD9042" w14:textId="77777777" w:rsidR="00A62943" w:rsidRPr="00E13788" w:rsidRDefault="00A62943" w:rsidP="00A629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  <w:lang w:val="lt-LT" w:eastAsia="lt-LT"/>
        </w:rPr>
      </w:pPr>
    </w:p>
    <w:p w14:paraId="15823860" w14:textId="259BCEA8" w:rsidR="00A62943" w:rsidRPr="00E13788" w:rsidRDefault="00A62943" w:rsidP="0037705F">
      <w:pPr>
        <w:tabs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32"/>
          <w:u w:val="single"/>
          <w:lang w:val="lt-LT"/>
        </w:rPr>
      </w:pPr>
      <w:r w:rsidRPr="00E13788">
        <w:rPr>
          <w:rFonts w:ascii="Times New Roman" w:hAnsi="Times New Roman" w:cs="Times New Roman"/>
          <w:sz w:val="24"/>
          <w:szCs w:val="32"/>
          <w:u w:val="single"/>
          <w:lang w:val="lt-LT"/>
        </w:rPr>
        <w:t>Savivaldybės biudžetinė įstaiga Čekiškės socialinės globos ir priežiūros namai</w:t>
      </w:r>
    </w:p>
    <w:p w14:paraId="78BD6A4D" w14:textId="0F6ABF2C" w:rsidR="00A62943" w:rsidRPr="00E13788" w:rsidRDefault="00A62943" w:rsidP="0037705F">
      <w:pPr>
        <w:tabs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E13788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(valstybės ar savivaldybės biudžetinės įstaigos pavadinimas, jos struktūrinio padalinio pavadinimas)</w:t>
      </w:r>
    </w:p>
    <w:p w14:paraId="3BB16ADB" w14:textId="77777777" w:rsidR="0037705F" w:rsidRDefault="0037705F" w:rsidP="0037705F">
      <w:pPr>
        <w:tabs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32"/>
          <w:u w:val="single"/>
        </w:rPr>
      </w:pPr>
    </w:p>
    <w:p w14:paraId="18F2133B" w14:textId="2C4E6EE2" w:rsidR="00A62943" w:rsidRPr="0037705F" w:rsidRDefault="00A62943" w:rsidP="0037705F">
      <w:pPr>
        <w:tabs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32"/>
          <w:u w:val="single"/>
        </w:rPr>
      </w:pPr>
      <w:proofErr w:type="spellStart"/>
      <w:r w:rsidRPr="0037705F">
        <w:rPr>
          <w:rFonts w:ascii="Times New Roman" w:hAnsi="Times New Roman" w:cs="Times New Roman"/>
          <w:sz w:val="24"/>
          <w:szCs w:val="32"/>
          <w:u w:val="single"/>
        </w:rPr>
        <w:t>Direktorius</w:t>
      </w:r>
      <w:proofErr w:type="spellEnd"/>
      <w:r w:rsidRPr="0037705F">
        <w:rPr>
          <w:rFonts w:ascii="Times New Roman" w:hAnsi="Times New Roman" w:cs="Times New Roman"/>
          <w:sz w:val="24"/>
          <w:szCs w:val="32"/>
          <w:u w:val="single"/>
        </w:rPr>
        <w:t xml:space="preserve"> </w:t>
      </w:r>
      <w:r w:rsidR="002829EC">
        <w:rPr>
          <w:rFonts w:ascii="Times New Roman" w:hAnsi="Times New Roman" w:cs="Times New Roman"/>
          <w:sz w:val="24"/>
          <w:szCs w:val="32"/>
          <w:u w:val="single"/>
        </w:rPr>
        <w:t>Linas Grigaitis</w:t>
      </w:r>
    </w:p>
    <w:p w14:paraId="19D882C5" w14:textId="77777777" w:rsidR="00A62943" w:rsidRPr="00E13788" w:rsidRDefault="00A62943" w:rsidP="00A62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E13788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(darbuotojo pareigos, vardas ir pavardė)</w:t>
      </w:r>
    </w:p>
    <w:p w14:paraId="221D8C38" w14:textId="77777777" w:rsidR="00A62943" w:rsidRPr="00E13788" w:rsidRDefault="00A62943" w:rsidP="00A62943">
      <w:pPr>
        <w:spacing w:after="0" w:line="240" w:lineRule="auto"/>
        <w:ind w:firstLine="720"/>
        <w:rPr>
          <w:rFonts w:ascii="Times New Roman" w:eastAsia="Calibri" w:hAnsi="Times New Roman" w:cs="Times New Roman"/>
          <w:sz w:val="20"/>
          <w:lang w:val="lt-LT" w:eastAsia="lt-LT"/>
        </w:rPr>
      </w:pPr>
    </w:p>
    <w:p w14:paraId="62991336" w14:textId="0423E032" w:rsidR="00A62943" w:rsidRPr="002829EC" w:rsidRDefault="0037705F" w:rsidP="00A629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t-LT" w:eastAsia="lt-LT"/>
        </w:rPr>
      </w:pPr>
      <w:r w:rsidRPr="002829EC">
        <w:rPr>
          <w:rFonts w:ascii="Times New Roman" w:eastAsia="Calibri" w:hAnsi="Times New Roman" w:cs="Times New Roman"/>
          <w:b/>
          <w:sz w:val="24"/>
          <w:szCs w:val="24"/>
          <w:lang w:val="lt-LT" w:eastAsia="lt-LT"/>
        </w:rPr>
        <w:t>TIESIOGINIO VADOVO MOTYVUOTAS PASIŪLYMAS SOCIALINIŲ PASLAUGŲ SRITIES DARBUOTOJO VEIKLOS VERTINIMO METU</w:t>
      </w:r>
    </w:p>
    <w:p w14:paraId="2582FAC6" w14:textId="77777777" w:rsidR="00A62943" w:rsidRPr="00E13788" w:rsidRDefault="00A62943" w:rsidP="00A62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lt-LT" w:eastAsia="lt-LT"/>
        </w:rPr>
      </w:pPr>
    </w:p>
    <w:p w14:paraId="2CDB56F2" w14:textId="4D9C8EA1" w:rsidR="00A62943" w:rsidRPr="00B47245" w:rsidRDefault="00A62943" w:rsidP="00A62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val="lt-LT" w:eastAsia="lt-LT"/>
        </w:rPr>
      </w:pPr>
      <w:r w:rsidRPr="00B47245">
        <w:rPr>
          <w:rFonts w:ascii="Times New Roman" w:eastAsia="Times New Roman" w:hAnsi="Times New Roman" w:cs="Times New Roman"/>
          <w:sz w:val="24"/>
          <w:szCs w:val="32"/>
          <w:lang w:val="lt-LT" w:eastAsia="lt-LT"/>
        </w:rPr>
        <w:t>202</w:t>
      </w:r>
      <w:r w:rsidR="0037705F">
        <w:rPr>
          <w:rFonts w:ascii="Times New Roman" w:eastAsia="Times New Roman" w:hAnsi="Times New Roman" w:cs="Times New Roman"/>
          <w:sz w:val="24"/>
          <w:szCs w:val="32"/>
          <w:lang w:val="lt-LT" w:eastAsia="lt-LT"/>
        </w:rPr>
        <w:t>4</w:t>
      </w:r>
      <w:r w:rsidR="00B47245" w:rsidRPr="00B47245">
        <w:rPr>
          <w:rFonts w:ascii="Times New Roman" w:eastAsia="Times New Roman" w:hAnsi="Times New Roman" w:cs="Times New Roman"/>
          <w:sz w:val="24"/>
          <w:szCs w:val="32"/>
          <w:lang w:val="lt-LT" w:eastAsia="lt-LT"/>
        </w:rPr>
        <w:t xml:space="preserve"> m. vasario 21 d.</w:t>
      </w:r>
      <w:r w:rsidRPr="00B47245">
        <w:rPr>
          <w:rFonts w:ascii="Times New Roman" w:eastAsia="Times New Roman" w:hAnsi="Times New Roman" w:cs="Times New Roman"/>
          <w:sz w:val="24"/>
          <w:szCs w:val="32"/>
          <w:lang w:val="lt-LT" w:eastAsia="lt-LT"/>
        </w:rPr>
        <w:t xml:space="preserve"> Nr.</w:t>
      </w:r>
      <w:r w:rsidR="00B47245" w:rsidRPr="00B47245">
        <w:rPr>
          <w:rFonts w:ascii="Times New Roman" w:eastAsia="Times New Roman" w:hAnsi="Times New Roman" w:cs="Times New Roman"/>
          <w:sz w:val="24"/>
          <w:szCs w:val="32"/>
          <w:lang w:val="lt-LT" w:eastAsia="lt-LT"/>
        </w:rPr>
        <w:t xml:space="preserve"> KVIR-2</w:t>
      </w:r>
    </w:p>
    <w:p w14:paraId="75A353A8" w14:textId="0FAF6811" w:rsidR="00A62943" w:rsidRPr="00E13788" w:rsidRDefault="00A62943" w:rsidP="00B4724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E13788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(data)</w:t>
      </w:r>
    </w:p>
    <w:p w14:paraId="15CD5AC1" w14:textId="0CCD5FC3" w:rsidR="00A62943" w:rsidRPr="00E13788" w:rsidRDefault="00A62943" w:rsidP="00A629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u w:val="single"/>
          <w:lang w:val="lt-LT" w:eastAsia="lt-LT"/>
        </w:rPr>
      </w:pPr>
      <w:r w:rsidRPr="00E13788">
        <w:rPr>
          <w:rFonts w:ascii="Times New Roman" w:eastAsia="Times New Roman" w:hAnsi="Times New Roman" w:cs="Times New Roman"/>
          <w:sz w:val="20"/>
          <w:szCs w:val="24"/>
          <w:u w:val="single"/>
          <w:lang w:val="lt-LT" w:eastAsia="lt-LT"/>
        </w:rPr>
        <w:t>Kauno r.</w:t>
      </w:r>
    </w:p>
    <w:p w14:paraId="021F685F" w14:textId="77777777" w:rsidR="00A62943" w:rsidRPr="00E13788" w:rsidRDefault="00A62943" w:rsidP="00A629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E13788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(sudarymo vieta)</w:t>
      </w:r>
    </w:p>
    <w:p w14:paraId="3F6213BF" w14:textId="77777777" w:rsidR="00A62943" w:rsidRPr="00E13788" w:rsidRDefault="00A62943" w:rsidP="00A62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lt-LT" w:eastAsia="lt-LT"/>
        </w:rPr>
      </w:pPr>
    </w:p>
    <w:p w14:paraId="309C4A33" w14:textId="77777777" w:rsidR="00A62943" w:rsidRPr="0037705F" w:rsidRDefault="00A62943" w:rsidP="00A629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37705F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2. Einamųjų metų užduotys</w:t>
      </w:r>
    </w:p>
    <w:p w14:paraId="76D748C3" w14:textId="04432BB3" w:rsidR="00A62943" w:rsidRDefault="00A62943" w:rsidP="00A62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37705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(nustatomos ne mažiau kaip </w:t>
      </w:r>
      <w:r w:rsidR="0037705F" w:rsidRPr="0037705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</w:t>
      </w:r>
      <w:r w:rsidRPr="0037705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ir ne daugiau kaip </w:t>
      </w:r>
      <w:r w:rsidR="0037705F" w:rsidRPr="0037705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4</w:t>
      </w:r>
      <w:r w:rsidRPr="0037705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užduotys)</w:t>
      </w:r>
    </w:p>
    <w:p w14:paraId="5041A083" w14:textId="77777777" w:rsidR="002829EC" w:rsidRPr="0037705F" w:rsidRDefault="002829EC" w:rsidP="00A62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3075"/>
        <w:gridCol w:w="3481"/>
      </w:tblGrid>
      <w:tr w:rsidR="00A62943" w:rsidRPr="0037705F" w14:paraId="58E130B3" w14:textId="77777777" w:rsidTr="002C0F36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508F" w14:textId="77777777" w:rsidR="00A62943" w:rsidRPr="0037705F" w:rsidRDefault="00A62943" w:rsidP="00A6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377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Einamųjų metų užduotys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5132" w14:textId="022FA11A" w:rsidR="00A62943" w:rsidRPr="0037705F" w:rsidRDefault="0037705F" w:rsidP="00A6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377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Veiklos lūkesčiai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BD70" w14:textId="15B5B271" w:rsidR="00A62943" w:rsidRPr="0037705F" w:rsidRDefault="0037705F" w:rsidP="00A6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377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Veiklos lūkesčių vertinimo rodikliai</w:t>
            </w:r>
          </w:p>
          <w:p w14:paraId="1F0D3619" w14:textId="77777777" w:rsidR="00A62943" w:rsidRPr="0037705F" w:rsidRDefault="00A62943" w:rsidP="00A6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37705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(kiekybiniai, kokybiniai, laiko ir kiti rodikliai, kuriais vadovaudamasis vertinantysis asmuo</w:t>
            </w:r>
            <w:r w:rsidRPr="00377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 xml:space="preserve"> </w:t>
            </w:r>
            <w:r w:rsidRPr="0037705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vertins, ar nustatytos užduotys įvykdytos)</w:t>
            </w:r>
          </w:p>
        </w:tc>
      </w:tr>
      <w:tr w:rsidR="002C0F36" w:rsidRPr="0037705F" w14:paraId="1AA545BF" w14:textId="77777777" w:rsidTr="002C0F36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3824" w14:textId="2928B15C" w:rsidR="002C0F36" w:rsidRPr="0037705F" w:rsidRDefault="002C0F36" w:rsidP="002C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37705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2.1. </w:t>
            </w:r>
            <w:r w:rsidR="0037705F" w:rsidRPr="0037705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Tobulinti gaisrinės saugos reikalavimų įgyvendinimą.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933F" w14:textId="27181D3D" w:rsidR="002C0F36" w:rsidRPr="0037705F" w:rsidRDefault="0037705F" w:rsidP="002C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37705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2.1.1. Rengiami praktiniai gaisrinės saugos mokymai.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AD61" w14:textId="7409317F" w:rsidR="002C0F36" w:rsidRPr="0037705F" w:rsidRDefault="0037705F" w:rsidP="002C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37705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2.1.1.1. Rezultatas laikomas pasiektų, jei 2024 m. Įstaigoje bus organizuoti ne mažiau kaip 2 gaisrinės saugos darbuotojų praktiniai mokymai.</w:t>
            </w:r>
          </w:p>
        </w:tc>
      </w:tr>
      <w:tr w:rsidR="002C0F36" w:rsidRPr="0037705F" w14:paraId="1FF2EDA1" w14:textId="77777777" w:rsidTr="002C0F36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6C41" w14:textId="2A4D0CD4" w:rsidR="002C0F36" w:rsidRPr="0037705F" w:rsidRDefault="002C0F36" w:rsidP="002C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37705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2.2. </w:t>
            </w:r>
            <w:r w:rsidR="0037705F" w:rsidRPr="0037705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Tobulinti paslaugų teikimą.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D87A" w14:textId="4C474D26" w:rsidR="002C0F36" w:rsidRPr="0037705F" w:rsidRDefault="0037705F" w:rsidP="002C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37705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2.2.1. Tiesiogiai su slaugomais gyventojais dirbantys darbuotojai, atnaujina žinias apie slaugomų gyventojų kūno padėties keitimą.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7227" w14:textId="25A7E0AB" w:rsidR="002C0F36" w:rsidRPr="0037705F" w:rsidRDefault="0037705F" w:rsidP="0037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37705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2.2.1.1. Rezultatas laikomas pasiektų, jei 2024 m. kartu su mokymo įstaiga bus organizuoti praktiniai mokymai apie slaugomų gyventojų kūno padėties keitimą.</w:t>
            </w:r>
          </w:p>
        </w:tc>
      </w:tr>
    </w:tbl>
    <w:p w14:paraId="4C220290" w14:textId="77777777" w:rsidR="00087744" w:rsidRPr="0037705F" w:rsidRDefault="00087744" w:rsidP="00A629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0BEDB0A4" w14:textId="77777777" w:rsidR="00A62943" w:rsidRPr="0037705F" w:rsidRDefault="00A62943" w:rsidP="00A629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</w:pPr>
      <w:r w:rsidRPr="0037705F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3. Rizika, kuriai esant nustatytos einamųjų metų užduotys gali būti neįvykdytos</w:t>
      </w:r>
      <w:r w:rsidRPr="0037705F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 xml:space="preserve"> </w:t>
      </w:r>
    </w:p>
    <w:p w14:paraId="389E3BDA" w14:textId="77777777" w:rsidR="00A62943" w:rsidRPr="0037705F" w:rsidRDefault="00A62943" w:rsidP="00A629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</w:pPr>
      <w:r w:rsidRPr="0037705F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(aplinkybės, kurios gali turėti neigiamą įtaką šių užduočių įvykdymui)</w:t>
      </w:r>
    </w:p>
    <w:p w14:paraId="1C5F19C6" w14:textId="464132B7" w:rsidR="00B47245" w:rsidRDefault="00A62943" w:rsidP="0028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37705F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(pildoma suderinus su darbuotoju)</w:t>
      </w:r>
    </w:p>
    <w:p w14:paraId="50B80864" w14:textId="77777777" w:rsidR="002829EC" w:rsidRPr="002829EC" w:rsidRDefault="002829EC" w:rsidP="0028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2829EC" w:rsidRPr="002829EC" w14:paraId="67621A0F" w14:textId="77777777" w:rsidTr="002829EC"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06BB" w14:textId="1C92C94C" w:rsidR="002829EC" w:rsidRPr="002829EC" w:rsidRDefault="002829EC" w:rsidP="002829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7705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3.1. </w:t>
            </w:r>
            <w:r w:rsidRPr="003770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Liga.</w:t>
            </w:r>
          </w:p>
        </w:tc>
      </w:tr>
      <w:tr w:rsidR="002829EC" w:rsidRPr="002829EC" w14:paraId="2FD26168" w14:textId="77777777" w:rsidTr="002829EC"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A165" w14:textId="77052CC0" w:rsidR="002829EC" w:rsidRPr="002829EC" w:rsidRDefault="002829EC" w:rsidP="002829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7705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3.2. </w:t>
            </w:r>
            <w:r w:rsidRPr="003770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Teisės aktų pasikeitimai, įtakojantys įstaigos veiklą.</w:t>
            </w:r>
          </w:p>
        </w:tc>
      </w:tr>
    </w:tbl>
    <w:p w14:paraId="029EBC42" w14:textId="77777777" w:rsidR="002829EC" w:rsidRPr="0037705F" w:rsidRDefault="002829EC" w:rsidP="0037705F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2829EC" w:rsidRPr="0037705F" w:rsidSect="0017733E">
      <w:headerReference w:type="even" r:id="rId6"/>
      <w:headerReference w:type="first" r:id="rId7"/>
      <w:pgSz w:w="11907" w:h="16839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4BF3" w14:textId="77777777" w:rsidR="0017733E" w:rsidRDefault="0017733E">
      <w:pPr>
        <w:spacing w:after="0" w:line="240" w:lineRule="auto"/>
      </w:pPr>
      <w:r>
        <w:separator/>
      </w:r>
    </w:p>
  </w:endnote>
  <w:endnote w:type="continuationSeparator" w:id="0">
    <w:p w14:paraId="5E623A90" w14:textId="77777777" w:rsidR="0017733E" w:rsidRDefault="0017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3AD45" w14:textId="77777777" w:rsidR="0017733E" w:rsidRDefault="0017733E">
      <w:pPr>
        <w:spacing w:after="0" w:line="240" w:lineRule="auto"/>
      </w:pPr>
      <w:r>
        <w:separator/>
      </w:r>
    </w:p>
  </w:footnote>
  <w:footnote w:type="continuationSeparator" w:id="0">
    <w:p w14:paraId="355CC74C" w14:textId="77777777" w:rsidR="0017733E" w:rsidRDefault="00177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7398" w14:textId="77777777" w:rsidR="00000000" w:rsidRDefault="00280661" w:rsidP="003744B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BE86703" w14:textId="77777777" w:rsidR="00000000" w:rsidRPr="00CD4A36" w:rsidRDefault="00000000" w:rsidP="00CD4A3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03C6" w14:textId="51323387" w:rsidR="00861739" w:rsidRPr="00861739" w:rsidRDefault="00861739" w:rsidP="00861739">
    <w:pPr>
      <w:pStyle w:val="Antrats"/>
      <w:jc w:val="right"/>
      <w:rPr>
        <w:rFonts w:ascii="Times New Roman" w:hAnsi="Times New Roman" w:cs="Times New Roman"/>
        <w:lang w:val="lt-LT"/>
      </w:rPr>
    </w:pPr>
    <w:r w:rsidRPr="00861739">
      <w:rPr>
        <w:rFonts w:ascii="Times New Roman" w:hAnsi="Times New Roman" w:cs="Times New Roman"/>
        <w:lang w:val="lt-LT"/>
      </w:rPr>
      <w:t>Išrašas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44A"/>
    <w:rsid w:val="000843F8"/>
    <w:rsid w:val="00087744"/>
    <w:rsid w:val="000976CA"/>
    <w:rsid w:val="0011244A"/>
    <w:rsid w:val="0011372B"/>
    <w:rsid w:val="00170224"/>
    <w:rsid w:val="0017733E"/>
    <w:rsid w:val="00280661"/>
    <w:rsid w:val="002829EC"/>
    <w:rsid w:val="002B23AC"/>
    <w:rsid w:val="002C0F36"/>
    <w:rsid w:val="0037705F"/>
    <w:rsid w:val="00453E8E"/>
    <w:rsid w:val="004F424B"/>
    <w:rsid w:val="00521DA0"/>
    <w:rsid w:val="00583114"/>
    <w:rsid w:val="005F6F0B"/>
    <w:rsid w:val="00625BF5"/>
    <w:rsid w:val="006C4466"/>
    <w:rsid w:val="006D4342"/>
    <w:rsid w:val="00861739"/>
    <w:rsid w:val="00A62943"/>
    <w:rsid w:val="00B34C23"/>
    <w:rsid w:val="00B47245"/>
    <w:rsid w:val="00BB0953"/>
    <w:rsid w:val="00C66458"/>
    <w:rsid w:val="00CB5E31"/>
    <w:rsid w:val="00E13788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1774"/>
  <w15:chartTrackingRefBased/>
  <w15:docId w15:val="{F6574DE2-04EA-41DE-BED6-22F94198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62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2943"/>
  </w:style>
  <w:style w:type="character" w:styleId="Puslapionumeris">
    <w:name w:val="page number"/>
    <w:basedOn w:val="Numatytasispastraiposriftas"/>
    <w:rsid w:val="00A62943"/>
  </w:style>
  <w:style w:type="paragraph" w:styleId="Porat">
    <w:name w:val="footer"/>
    <w:basedOn w:val="prastasis"/>
    <w:link w:val="PoratDiagrama"/>
    <w:uiPriority w:val="99"/>
    <w:unhideWhenUsed/>
    <w:rsid w:val="008617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61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Živilė Bumbulė</cp:lastModifiedBy>
  <cp:revision>4</cp:revision>
  <dcterms:created xsi:type="dcterms:W3CDTF">2023-03-01T08:47:00Z</dcterms:created>
  <dcterms:modified xsi:type="dcterms:W3CDTF">2024-03-19T09:15:00Z</dcterms:modified>
</cp:coreProperties>
</file>