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5016AE" w:rsidRDefault="00134682" w:rsidP="003D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Išsilavinimo ir darbo patirties reikalavimai:</w:t>
      </w:r>
    </w:p>
    <w:p w14:paraId="53C0FC6E" w14:textId="77777777" w:rsidR="00426CBB" w:rsidRPr="00426CBB" w:rsidRDefault="00076245"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w:t>
      </w:r>
      <w:r w:rsidR="00B7037F" w:rsidRPr="00426CBB">
        <w:rPr>
          <w:rFonts w:ascii="Times New Roman" w:hAnsi="Times New Roman" w:cs="Times New Roman"/>
          <w:color w:val="000000"/>
          <w:sz w:val="24"/>
          <w:szCs w:val="24"/>
        </w:rPr>
        <w:t xml:space="preserve">.1. </w:t>
      </w:r>
      <w:r w:rsidR="00426CBB" w:rsidRPr="00426CBB">
        <w:rPr>
          <w:rFonts w:ascii="Times New Roman" w:hAnsi="Times New Roman" w:cs="Times New Roman"/>
          <w:color w:val="000000"/>
          <w:sz w:val="24"/>
          <w:szCs w:val="24"/>
        </w:rPr>
        <w:t xml:space="preserve">išsilavinimas – aukštasis universitetinis išsilavinimas (bakalauro kvalifikacinis laipsnis) arba jam lygiavertė aukštojo mokslo kvalifikacija; </w:t>
      </w:r>
    </w:p>
    <w:p w14:paraId="2DA0DB22" w14:textId="086575B4"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1.2. studijų kryptis – viešasis administravimas (arba);</w:t>
      </w:r>
    </w:p>
    <w:p w14:paraId="0F0372A8" w14:textId="37613D14"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1.3. studijų kryptis – vadyba (arba);</w:t>
      </w:r>
    </w:p>
    <w:p w14:paraId="12525F91" w14:textId="2870F512"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1.4. studijų kryptis – ekonomika (arba);</w:t>
      </w:r>
    </w:p>
    <w:p w14:paraId="7D28EA8E" w14:textId="10766DFD"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1.5. studijų kryptis – žemės ūkis (arba);</w:t>
      </w:r>
    </w:p>
    <w:p w14:paraId="25BB4239" w14:textId="77777777"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arba:</w:t>
      </w:r>
    </w:p>
    <w:p w14:paraId="1BE84945" w14:textId="2A662A19"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 xml:space="preserve">1.6. išsilavinimas – aukštasis universitetinis išsilavinimas (bakalauro kvalifikacinis laipsnis) arba jam lygiavertė aukštojo mokslo kvalifikacija; </w:t>
      </w:r>
    </w:p>
    <w:p w14:paraId="394F9743" w14:textId="2C69DAD9"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1.7. darbo patirtis – dokumentų valdymo srities patirtis;</w:t>
      </w:r>
    </w:p>
    <w:p w14:paraId="3D6AABD9" w14:textId="73FD8188"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 xml:space="preserve">1.8. darbo patirties trukmė – 1 metai. </w:t>
      </w:r>
    </w:p>
    <w:p w14:paraId="404F7AC0" w14:textId="5F5F4247"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2. Transporto priemonių pažymėjimai:</w:t>
      </w:r>
    </w:p>
    <w:p w14:paraId="592B83F1" w14:textId="647E9201" w:rsidR="003D3329" w:rsidRDefault="00426CBB" w:rsidP="00426CBB">
      <w:pPr>
        <w:spacing w:after="0"/>
        <w:rPr>
          <w:rFonts w:ascii="Times New Roman" w:hAnsi="Times New Roman" w:cs="Times New Roman"/>
          <w:color w:val="000000"/>
          <w:sz w:val="24"/>
          <w:szCs w:val="24"/>
        </w:rPr>
      </w:pPr>
      <w:r w:rsidRPr="00426CBB">
        <w:rPr>
          <w:rFonts w:ascii="Times New Roman" w:hAnsi="Times New Roman" w:cs="Times New Roman"/>
          <w:color w:val="000000"/>
          <w:sz w:val="24"/>
          <w:szCs w:val="24"/>
        </w:rPr>
        <w:t>2.1. turėti vairuotojo pažymėjimą (B kategorija).</w:t>
      </w:r>
    </w:p>
    <w:p w14:paraId="4D9A888B" w14:textId="77777777" w:rsidR="00426CBB" w:rsidRPr="00426CBB" w:rsidRDefault="00426CBB" w:rsidP="00426CBB">
      <w:pPr>
        <w:spacing w:after="0"/>
        <w:rPr>
          <w:rFonts w:ascii="Times New Roman" w:hAnsi="Times New Roman" w:cs="Times New Roman"/>
          <w:color w:val="000000"/>
          <w:sz w:val="24"/>
          <w:szCs w:val="24"/>
        </w:rPr>
      </w:pPr>
    </w:p>
    <w:p w14:paraId="59A805F8" w14:textId="50D36737" w:rsidR="00134682" w:rsidRDefault="00134682" w:rsidP="00BE5527">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1E50D88E" w14:textId="77777777" w:rsidR="00426CBB" w:rsidRPr="00426CBB" w:rsidRDefault="003D3329"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426CBB" w:rsidRPr="00426CBB">
        <w:rPr>
          <w:rFonts w:ascii="Times New Roman" w:hAnsi="Times New Roman" w:cs="Times New Roman"/>
          <w:color w:val="000000"/>
          <w:sz w:val="24"/>
          <w:szCs w:val="24"/>
        </w:rPr>
        <w:t>Konsultuoja priskirtos srities klausimais.</w:t>
      </w:r>
    </w:p>
    <w:p w14:paraId="1E907158" w14:textId="2544C4C4"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426CBB">
        <w:rPr>
          <w:rFonts w:ascii="Times New Roman" w:hAnsi="Times New Roman" w:cs="Times New Roman"/>
          <w:color w:val="000000"/>
          <w:sz w:val="24"/>
          <w:szCs w:val="24"/>
        </w:rPr>
        <w:t>.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p w14:paraId="2658F877" w14:textId="00200119"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426CBB">
        <w:rPr>
          <w:rFonts w:ascii="Times New Roman" w:hAnsi="Times New Roman" w:cs="Times New Roman"/>
          <w:color w:val="000000"/>
          <w:sz w:val="24"/>
          <w:szCs w:val="24"/>
        </w:rPr>
        <w:t>. Priima ir aptarnauja asmenis arba prireikus koordinuoja asmenų priėmimą ir aptarnavimą, jei tai susiję su sprendimo įgyvendinimo vykdymu.</w:t>
      </w:r>
    </w:p>
    <w:p w14:paraId="3E40A940" w14:textId="57C62B10"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426CBB">
        <w:rPr>
          <w:rFonts w:ascii="Times New Roman" w:hAnsi="Times New Roman" w:cs="Times New Roman"/>
          <w:color w:val="000000"/>
          <w:sz w:val="24"/>
          <w:szCs w:val="24"/>
        </w:rPr>
        <w:t>. Rengia ir teikia informaciją su sprendimų įgyvendinimu susijusiais sudėtingais klausimais arba prireikus koordinuoja informacijos su sprendimų įgyvendinimu susijusiais sudėtingais klausimais rengimą ir teikimą.</w:t>
      </w:r>
    </w:p>
    <w:p w14:paraId="51A9C2AF" w14:textId="0434B23E"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426CBB">
        <w:rPr>
          <w:rFonts w:ascii="Times New Roman" w:hAnsi="Times New Roman" w:cs="Times New Roman"/>
          <w:color w:val="000000"/>
          <w:sz w:val="24"/>
          <w:szCs w:val="24"/>
        </w:rPr>
        <w:t>. Apdoroja su dokumentų valdymu susijusią informaciją arba prireikus koordinuoja su dokumentų valdymu susijusios informacijos apdorojimą.</w:t>
      </w:r>
    </w:p>
    <w:p w14:paraId="789E8385" w14:textId="3A95E202"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426CBB">
        <w:rPr>
          <w:rFonts w:ascii="Times New Roman" w:hAnsi="Times New Roman" w:cs="Times New Roman"/>
          <w:color w:val="000000"/>
          <w:sz w:val="24"/>
          <w:szCs w:val="24"/>
        </w:rPr>
        <w:t>. Rengia ir teikia pasiūlymus su dokumentų valdymu susijusiais klausimais.</w:t>
      </w:r>
    </w:p>
    <w:p w14:paraId="74287E3F" w14:textId="243EB894"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426CBB">
        <w:rPr>
          <w:rFonts w:ascii="Times New Roman" w:hAnsi="Times New Roman" w:cs="Times New Roman"/>
          <w:color w:val="000000"/>
          <w:sz w:val="24"/>
          <w:szCs w:val="24"/>
        </w:rPr>
        <w:t>. Organizuoja seniūnijos viešuosius pirkimus, vykdo jų apskaitą ir viešinimą.</w:t>
      </w:r>
    </w:p>
    <w:p w14:paraId="50803DAF" w14:textId="336BA116"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26CBB">
        <w:rPr>
          <w:rFonts w:ascii="Times New Roman" w:hAnsi="Times New Roman" w:cs="Times New Roman"/>
          <w:color w:val="000000"/>
          <w:sz w:val="24"/>
          <w:szCs w:val="24"/>
        </w:rPr>
        <w:t>. Tvarko gyvenamosios vietos deklaravimo duomenų ir gyvenamosios vietos neturinčių asmenų apskaitą.</w:t>
      </w:r>
    </w:p>
    <w:p w14:paraId="62CB33B8" w14:textId="4A0ED53D" w:rsidR="00426CBB" w:rsidRPr="00426CBB" w:rsidRDefault="00426CBB" w:rsidP="00426CBB">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426CBB">
        <w:rPr>
          <w:rFonts w:ascii="Times New Roman" w:hAnsi="Times New Roman" w:cs="Times New Roman"/>
          <w:color w:val="000000"/>
          <w:sz w:val="24"/>
          <w:szCs w:val="24"/>
        </w:rPr>
        <w:t>. Įgyvendina gyventojų užimtumo programas seniūnijos aptarnaujamoje teritorijoje.</w:t>
      </w:r>
    </w:p>
    <w:p w14:paraId="288C0F2F" w14:textId="3C6D3499"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426CBB">
        <w:rPr>
          <w:rFonts w:ascii="Times New Roman" w:hAnsi="Times New Roman" w:cs="Times New Roman"/>
          <w:color w:val="000000"/>
          <w:sz w:val="24"/>
          <w:szCs w:val="24"/>
        </w:rPr>
        <w:t>. Pagal kompetenciją dalyvauja darbo grupių ir komisijų veikloje.</w:t>
      </w:r>
    </w:p>
    <w:p w14:paraId="202F42C9" w14:textId="25C7C8E3"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426CBB">
        <w:rPr>
          <w:rFonts w:ascii="Times New Roman" w:hAnsi="Times New Roman" w:cs="Times New Roman"/>
          <w:color w:val="000000"/>
          <w:sz w:val="24"/>
          <w:szCs w:val="24"/>
        </w:rPr>
        <w:t>. Pavaduoja laikinai negalintį eiti pareigų seniūną jo atostogų, laikino nedarbingumo, komandiruočių ar kitais nebuvimo laikotarpiais.</w:t>
      </w:r>
    </w:p>
    <w:p w14:paraId="5021E226" w14:textId="4FD3B8CD" w:rsidR="00426CBB" w:rsidRPr="00426CBB" w:rsidRDefault="00426CBB" w:rsidP="00426CBB">
      <w:pPr>
        <w:spacing w:after="0"/>
        <w:jc w:val="both"/>
        <w:rPr>
          <w:rFonts w:ascii="Times New Roman" w:hAnsi="Times New Roman" w:cs="Times New Roman"/>
          <w:color w:val="000000"/>
          <w:sz w:val="24"/>
          <w:szCs w:val="24"/>
        </w:rPr>
      </w:pPr>
      <w:r w:rsidRPr="00426CBB">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426CBB">
        <w:rPr>
          <w:rFonts w:ascii="Times New Roman" w:hAnsi="Times New Roman" w:cs="Times New Roman"/>
          <w:color w:val="000000"/>
          <w:sz w:val="24"/>
          <w:szCs w:val="24"/>
        </w:rPr>
        <w:t>. Vykdo kitus nenuolatinio pobūdžio su struktūrinio padalinio veikla susijusius pavedimus.</w:t>
      </w:r>
    </w:p>
    <w:p w14:paraId="6962B267" w14:textId="3AD423CA" w:rsidR="005016AE" w:rsidRPr="005016AE" w:rsidRDefault="005016AE" w:rsidP="00815BF3">
      <w:pPr>
        <w:spacing w:after="0" w:line="240" w:lineRule="auto"/>
        <w:jc w:val="both"/>
        <w:rPr>
          <w:rFonts w:ascii="Times New Roman" w:hAnsi="Times New Roman" w:cs="Times New Roman"/>
          <w:color w:val="000000"/>
          <w:sz w:val="24"/>
          <w:szCs w:val="24"/>
        </w:rPr>
      </w:pPr>
    </w:p>
    <w:p w14:paraId="0EA70D05" w14:textId="0A630D09" w:rsidR="00962962" w:rsidRPr="00962962" w:rsidRDefault="00962962" w:rsidP="005016AE">
      <w:pPr>
        <w:spacing w:after="0"/>
        <w:jc w:val="both"/>
        <w:rPr>
          <w:rFonts w:ascii="Times New Roman" w:eastAsia="Times New Roman" w:hAnsi="Times New Roman" w:cs="Times New Roman"/>
          <w:sz w:val="24"/>
          <w:szCs w:val="24"/>
          <w:lang w:eastAsia="lt-LT"/>
        </w:rPr>
      </w:pPr>
    </w:p>
    <w:p w14:paraId="3D6CAF5D" w14:textId="39AB2001" w:rsidR="00F90A9B" w:rsidRPr="00E22099" w:rsidRDefault="00F90A9B" w:rsidP="00962962">
      <w:pPr>
        <w:spacing w:after="0"/>
        <w:jc w:val="both"/>
        <w:rPr>
          <w:rFonts w:ascii="Times New Roman" w:hAnsi="Times New Roman" w:cs="Times New Roman"/>
          <w:sz w:val="24"/>
          <w:szCs w:val="24"/>
        </w:rPr>
      </w:pPr>
    </w:p>
    <w:sectPr w:rsidR="00F90A9B" w:rsidRPr="00E22099" w:rsidSect="00BE5527">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2039DC"/>
    <w:rsid w:val="00265E18"/>
    <w:rsid w:val="002703A1"/>
    <w:rsid w:val="00284381"/>
    <w:rsid w:val="002A3F7F"/>
    <w:rsid w:val="00386695"/>
    <w:rsid w:val="003A40B7"/>
    <w:rsid w:val="003D0622"/>
    <w:rsid w:val="003D3329"/>
    <w:rsid w:val="003E78F8"/>
    <w:rsid w:val="00426CBB"/>
    <w:rsid w:val="00452885"/>
    <w:rsid w:val="00453E5D"/>
    <w:rsid w:val="005016AE"/>
    <w:rsid w:val="00574012"/>
    <w:rsid w:val="005E4C1D"/>
    <w:rsid w:val="006841A7"/>
    <w:rsid w:val="00684548"/>
    <w:rsid w:val="006A0886"/>
    <w:rsid w:val="006A42BB"/>
    <w:rsid w:val="006C3870"/>
    <w:rsid w:val="006F0AC1"/>
    <w:rsid w:val="007119B9"/>
    <w:rsid w:val="007358BF"/>
    <w:rsid w:val="00757F03"/>
    <w:rsid w:val="00815BF3"/>
    <w:rsid w:val="00911A1C"/>
    <w:rsid w:val="0094369C"/>
    <w:rsid w:val="00962962"/>
    <w:rsid w:val="009967F1"/>
    <w:rsid w:val="009D323E"/>
    <w:rsid w:val="00A10636"/>
    <w:rsid w:val="00A24DA0"/>
    <w:rsid w:val="00A26FF5"/>
    <w:rsid w:val="00A27C21"/>
    <w:rsid w:val="00A469B3"/>
    <w:rsid w:val="00A9174E"/>
    <w:rsid w:val="00AB02E4"/>
    <w:rsid w:val="00AD41C4"/>
    <w:rsid w:val="00AF1E2F"/>
    <w:rsid w:val="00B7037F"/>
    <w:rsid w:val="00BD3A64"/>
    <w:rsid w:val="00BE5527"/>
    <w:rsid w:val="00C14A61"/>
    <w:rsid w:val="00C34D48"/>
    <w:rsid w:val="00C469D0"/>
    <w:rsid w:val="00C50A13"/>
    <w:rsid w:val="00CC2239"/>
    <w:rsid w:val="00E22099"/>
    <w:rsid w:val="00E414FB"/>
    <w:rsid w:val="00E705D9"/>
    <w:rsid w:val="00E75146"/>
    <w:rsid w:val="00E934E5"/>
    <w:rsid w:val="00EA0F5B"/>
    <w:rsid w:val="00EA4840"/>
    <w:rsid w:val="00EB2474"/>
    <w:rsid w:val="00EF2DBE"/>
    <w:rsid w:val="00F161C5"/>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2023-06-08T12:35:00Z</dcterms:created>
  <dcterms:modified xsi:type="dcterms:W3CDTF">2023-06-08T12:38:00Z</dcterms:modified>
</cp:coreProperties>
</file>