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7E28B7B5" w:rsidR="00A20EF3" w:rsidRDefault="00F077B3" w:rsidP="00FE67F4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56C4D7ED" w14:textId="77777777" w:rsidR="003C72A9" w:rsidRPr="003C72A9" w:rsidRDefault="003C72A9" w:rsidP="003C72A9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C72A9">
        <w:rPr>
          <w:rFonts w:ascii="Times New Roman" w:hAnsi="Times New Roman"/>
          <w:b/>
          <w:bCs/>
          <w:sz w:val="24"/>
          <w:szCs w:val="24"/>
          <w:lang w:eastAsia="en-US"/>
        </w:rPr>
        <w:t>SPRENDIMAS</w:t>
      </w:r>
    </w:p>
    <w:p w14:paraId="589C7EEE" w14:textId="77777777" w:rsidR="003C72A9" w:rsidRPr="003C72A9" w:rsidRDefault="003C72A9" w:rsidP="003C72A9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C72A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DĖL </w:t>
      </w:r>
      <w:bookmarkStart w:id="0" w:name="_Hlk131426130"/>
      <w:r w:rsidRPr="003C72A9">
        <w:rPr>
          <w:rFonts w:ascii="Times New Roman" w:hAnsi="Times New Roman"/>
          <w:b/>
          <w:bCs/>
          <w:sz w:val="24"/>
          <w:szCs w:val="24"/>
          <w:lang w:eastAsia="en-US"/>
        </w:rPr>
        <w:t>PAVEDIMO SAVIVALDYBĖS MERUI</w:t>
      </w:r>
      <w:bookmarkEnd w:id="0"/>
    </w:p>
    <w:p w14:paraId="06BE5684" w14:textId="77777777" w:rsidR="003C72A9" w:rsidRPr="003C72A9" w:rsidRDefault="003C72A9" w:rsidP="003C72A9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F09C890" w14:textId="07BCCC18" w:rsidR="003C72A9" w:rsidRPr="003C72A9" w:rsidRDefault="003C72A9" w:rsidP="003C72A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>2023 m. gegužės 4 d. Nr. TS-</w:t>
      </w:r>
      <w:r w:rsidR="005C13C3">
        <w:rPr>
          <w:rFonts w:ascii="Times New Roman" w:hAnsi="Times New Roman"/>
          <w:sz w:val="24"/>
          <w:szCs w:val="24"/>
          <w:lang w:eastAsia="en-US"/>
        </w:rPr>
        <w:t>198</w:t>
      </w:r>
    </w:p>
    <w:p w14:paraId="45602882" w14:textId="77777777" w:rsidR="003C72A9" w:rsidRPr="003C72A9" w:rsidRDefault="003C72A9" w:rsidP="003C72A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>Kaunas</w:t>
      </w:r>
    </w:p>
    <w:p w14:paraId="14FEE828" w14:textId="77777777" w:rsidR="003C72A9" w:rsidRPr="003C72A9" w:rsidRDefault="003C72A9" w:rsidP="003C72A9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1D13B6" w14:textId="77777777" w:rsidR="003C72A9" w:rsidRPr="003C72A9" w:rsidRDefault="003C72A9" w:rsidP="003C72A9">
      <w:p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89E40B" w14:textId="144DF986" w:rsidR="003C72A9" w:rsidRPr="003C72A9" w:rsidRDefault="003C72A9" w:rsidP="003C72A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 xml:space="preserve">Vadovaudamasi Lietuvos Respublikos vietos savivaldos įstatymo 15 straipsnio 3 dalies </w:t>
      </w:r>
      <w:r w:rsidR="00640911">
        <w:rPr>
          <w:rFonts w:ascii="Times New Roman" w:hAnsi="Times New Roman"/>
          <w:sz w:val="24"/>
          <w:szCs w:val="24"/>
          <w:lang w:eastAsia="en-US"/>
        </w:rPr>
        <w:br/>
      </w:r>
      <w:r w:rsidRPr="003C72A9">
        <w:rPr>
          <w:rFonts w:ascii="Times New Roman" w:hAnsi="Times New Roman"/>
          <w:sz w:val="24"/>
          <w:szCs w:val="24"/>
          <w:lang w:eastAsia="en-US"/>
        </w:rPr>
        <w:t xml:space="preserve">7 ir 8 punktais bei 7 dalimi, Kauno rajono savivaldybės taryba </w:t>
      </w:r>
      <w:r w:rsidRPr="003C72A9">
        <w:rPr>
          <w:rFonts w:ascii="Times New Roman" w:hAnsi="Times New Roman"/>
          <w:spacing w:val="30"/>
          <w:sz w:val="24"/>
          <w:szCs w:val="24"/>
          <w:lang w:eastAsia="en-US"/>
        </w:rPr>
        <w:t>nusprendžia</w:t>
      </w:r>
      <w:r w:rsidRPr="003C72A9">
        <w:rPr>
          <w:rFonts w:ascii="Times New Roman" w:hAnsi="Times New Roman"/>
          <w:sz w:val="24"/>
          <w:szCs w:val="24"/>
          <w:lang w:eastAsia="en-US"/>
        </w:rPr>
        <w:t>:</w:t>
      </w:r>
    </w:p>
    <w:p w14:paraId="44FE32F1" w14:textId="77777777" w:rsidR="003C72A9" w:rsidRPr="003C72A9" w:rsidRDefault="003C72A9" w:rsidP="003C72A9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>Pavesti Kauno rajono savivaldybės merui vykdyti savivaldybės tarybos paprastajai kompetencijai priskirtus įgaliojimus:</w:t>
      </w:r>
    </w:p>
    <w:p w14:paraId="66F52330" w14:textId="77777777" w:rsidR="003C72A9" w:rsidRPr="003C72A9" w:rsidRDefault="003C72A9" w:rsidP="003C72A9">
      <w:pPr>
        <w:numPr>
          <w:ilvl w:val="1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</w:rPr>
        <w:t>savivaldyb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s ir vietov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s lygmens specialiojo teritorij</w:t>
      </w:r>
      <w:r w:rsidRPr="003C72A9">
        <w:rPr>
          <w:rFonts w:ascii="Times New Roman" w:hAnsi="Times New Roman" w:hint="eastAsia"/>
          <w:sz w:val="24"/>
          <w:szCs w:val="24"/>
        </w:rPr>
        <w:t>ų</w:t>
      </w:r>
      <w:r w:rsidRPr="003C72A9">
        <w:rPr>
          <w:rFonts w:ascii="Times New Roman" w:hAnsi="Times New Roman"/>
          <w:sz w:val="24"/>
          <w:szCs w:val="24"/>
        </w:rPr>
        <w:t xml:space="preserve"> planavimo dokument</w:t>
      </w:r>
      <w:r w:rsidRPr="003C72A9">
        <w:rPr>
          <w:rFonts w:ascii="Times New Roman" w:hAnsi="Times New Roman" w:hint="eastAsia"/>
          <w:sz w:val="24"/>
          <w:szCs w:val="24"/>
        </w:rPr>
        <w:t>ų</w:t>
      </w:r>
      <w:r w:rsidRPr="003C72A9">
        <w:rPr>
          <w:rFonts w:ascii="Times New Roman" w:hAnsi="Times New Roman"/>
          <w:sz w:val="24"/>
          <w:szCs w:val="24"/>
        </w:rPr>
        <w:t xml:space="preserve"> tvirtinimas, išskyrus </w:t>
      </w:r>
      <w:r w:rsidRPr="003C72A9">
        <w:rPr>
          <w:rFonts w:ascii="Times New Roman" w:hAnsi="Times New Roman" w:hint="eastAsia"/>
          <w:sz w:val="24"/>
          <w:szCs w:val="24"/>
        </w:rPr>
        <w:t>į</w:t>
      </w:r>
      <w:r w:rsidRPr="003C72A9">
        <w:rPr>
          <w:rFonts w:ascii="Times New Roman" w:hAnsi="Times New Roman"/>
          <w:sz w:val="24"/>
          <w:szCs w:val="24"/>
        </w:rPr>
        <w:t>statym</w:t>
      </w:r>
      <w:r w:rsidRPr="003C72A9">
        <w:rPr>
          <w:rFonts w:ascii="Times New Roman" w:hAnsi="Times New Roman" w:hint="eastAsia"/>
          <w:sz w:val="24"/>
          <w:szCs w:val="24"/>
        </w:rPr>
        <w:t>ų</w:t>
      </w:r>
      <w:r w:rsidRPr="003C72A9">
        <w:rPr>
          <w:rFonts w:ascii="Times New Roman" w:hAnsi="Times New Roman"/>
          <w:sz w:val="24"/>
          <w:szCs w:val="24"/>
        </w:rPr>
        <w:t xml:space="preserve"> nustatytus atvejus;</w:t>
      </w:r>
    </w:p>
    <w:p w14:paraId="6553D35C" w14:textId="77777777" w:rsidR="003C72A9" w:rsidRPr="003C72A9" w:rsidRDefault="003C72A9" w:rsidP="003C72A9">
      <w:pPr>
        <w:numPr>
          <w:ilvl w:val="1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</w:rPr>
        <w:t>sprendim</w:t>
      </w:r>
      <w:r w:rsidRPr="003C72A9">
        <w:rPr>
          <w:rFonts w:ascii="Times New Roman" w:hAnsi="Times New Roman" w:hint="eastAsia"/>
          <w:sz w:val="24"/>
          <w:szCs w:val="24"/>
        </w:rPr>
        <w:t>ų</w:t>
      </w:r>
      <w:r w:rsidRPr="003C72A9">
        <w:rPr>
          <w:rFonts w:ascii="Times New Roman" w:hAnsi="Times New Roman"/>
          <w:sz w:val="24"/>
          <w:szCs w:val="24"/>
        </w:rPr>
        <w:t xml:space="preserve"> d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l žem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s sklyp</w:t>
      </w:r>
      <w:r w:rsidRPr="003C72A9">
        <w:rPr>
          <w:rFonts w:ascii="Times New Roman" w:hAnsi="Times New Roman" w:hint="eastAsia"/>
          <w:sz w:val="24"/>
          <w:szCs w:val="24"/>
        </w:rPr>
        <w:t>ų</w:t>
      </w:r>
      <w:r w:rsidRPr="003C72A9">
        <w:rPr>
          <w:rFonts w:ascii="Times New Roman" w:hAnsi="Times New Roman"/>
          <w:sz w:val="24"/>
          <w:szCs w:val="24"/>
        </w:rPr>
        <w:t xml:space="preserve"> pagrindin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s žem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s naudojimo paskirties ir (ar) b</w:t>
      </w:r>
      <w:r w:rsidRPr="003C72A9">
        <w:rPr>
          <w:rFonts w:ascii="Times New Roman" w:hAnsi="Times New Roman" w:hint="eastAsia"/>
          <w:sz w:val="24"/>
          <w:szCs w:val="24"/>
        </w:rPr>
        <w:t>ū</w:t>
      </w:r>
      <w:r w:rsidRPr="003C72A9">
        <w:rPr>
          <w:rFonts w:ascii="Times New Roman" w:hAnsi="Times New Roman"/>
          <w:sz w:val="24"/>
          <w:szCs w:val="24"/>
        </w:rPr>
        <w:t>do keitimo pri</w:t>
      </w:r>
      <w:r w:rsidRPr="003C72A9">
        <w:rPr>
          <w:rFonts w:ascii="Times New Roman" w:hAnsi="Times New Roman" w:hint="eastAsia"/>
          <w:sz w:val="24"/>
          <w:szCs w:val="24"/>
        </w:rPr>
        <w:t>ė</w:t>
      </w:r>
      <w:r w:rsidRPr="003C72A9">
        <w:rPr>
          <w:rFonts w:ascii="Times New Roman" w:hAnsi="Times New Roman"/>
          <w:sz w:val="24"/>
          <w:szCs w:val="24"/>
        </w:rPr>
        <w:t>mimas.</w:t>
      </w:r>
    </w:p>
    <w:p w14:paraId="5BE051FA" w14:textId="61FB6A84" w:rsidR="003C72A9" w:rsidRPr="003C72A9" w:rsidRDefault="003C72A9" w:rsidP="003C72A9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>Pripažinti netekusiu galios Kauno rajono savivaldybės tarybos 2021</w:t>
      </w:r>
      <w:r w:rsidR="005A79D9">
        <w:rPr>
          <w:rFonts w:ascii="Times New Roman" w:hAnsi="Times New Roman"/>
          <w:sz w:val="24"/>
          <w:szCs w:val="24"/>
          <w:lang w:eastAsia="en-US"/>
        </w:rPr>
        <w:t> m. sausio </w:t>
      </w:r>
      <w:r w:rsidRPr="003C72A9">
        <w:rPr>
          <w:rFonts w:ascii="Times New Roman" w:hAnsi="Times New Roman"/>
          <w:sz w:val="24"/>
          <w:szCs w:val="24"/>
          <w:lang w:eastAsia="en-US"/>
        </w:rPr>
        <w:t>28</w:t>
      </w:r>
      <w:r w:rsidR="005A79D9">
        <w:rPr>
          <w:rFonts w:ascii="Times New Roman" w:hAnsi="Times New Roman"/>
          <w:sz w:val="24"/>
          <w:szCs w:val="24"/>
          <w:lang w:eastAsia="en-US"/>
        </w:rPr>
        <w:t xml:space="preserve"> d.  </w:t>
      </w:r>
      <w:r w:rsidRPr="003C72A9">
        <w:rPr>
          <w:rFonts w:ascii="Times New Roman" w:hAnsi="Times New Roman"/>
          <w:sz w:val="24"/>
          <w:szCs w:val="24"/>
          <w:lang w:eastAsia="en-US"/>
        </w:rPr>
        <w:t>sprendimą Nr. TS-44 „Dėl pavedimo Administracijos direktoriui“.</w:t>
      </w:r>
    </w:p>
    <w:p w14:paraId="47B5D0B1" w14:textId="77777777" w:rsidR="003C72A9" w:rsidRPr="003C72A9" w:rsidRDefault="003C72A9" w:rsidP="003C72A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Pr="003C72A9">
        <w:rPr>
          <w:rFonts w:ascii="Times New Roman" w:hAnsi="Times New Roman"/>
          <w:sz w:val="24"/>
          <w:szCs w:val="24"/>
          <w:lang w:eastAsia="en-US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2513ED38" w14:textId="77777777" w:rsidR="003C72A9" w:rsidRPr="003C72A9" w:rsidRDefault="003C72A9" w:rsidP="003C72A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8804BCC" w14:textId="77777777" w:rsidR="003C72A9" w:rsidRPr="003C72A9" w:rsidRDefault="003C72A9" w:rsidP="003C72A9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E88B67" w14:textId="47F14F42" w:rsidR="003C72A9" w:rsidRPr="003C72A9" w:rsidRDefault="003C72A9" w:rsidP="003C72A9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3C72A9">
        <w:rPr>
          <w:rFonts w:ascii="Times New Roman" w:hAnsi="Times New Roman"/>
          <w:sz w:val="24"/>
          <w:szCs w:val="24"/>
          <w:lang w:eastAsia="en-US"/>
        </w:rPr>
        <w:t>Savivaldybės meras</w:t>
      </w:r>
      <w:r w:rsidR="005C13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</w:r>
      <w:r w:rsidR="005C13C3">
        <w:rPr>
          <w:rFonts w:ascii="Times New Roman" w:hAnsi="Times New Roman"/>
          <w:sz w:val="24"/>
          <w:szCs w:val="24"/>
          <w:lang w:eastAsia="en-US"/>
        </w:rPr>
        <w:tab/>
        <w:t>Valerijus Makūnas</w:t>
      </w:r>
    </w:p>
    <w:p w14:paraId="4038D465" w14:textId="77777777" w:rsidR="003C72A9" w:rsidRPr="003C72A9" w:rsidRDefault="003C72A9" w:rsidP="003C72A9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B5F2" w14:textId="77777777" w:rsidR="00BF6B65" w:rsidRDefault="00BF6B65">
      <w:r>
        <w:separator/>
      </w:r>
    </w:p>
  </w:endnote>
  <w:endnote w:type="continuationSeparator" w:id="0">
    <w:p w14:paraId="4E50E65F" w14:textId="77777777" w:rsidR="00BF6B65" w:rsidRDefault="00BF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43B9" w14:textId="77777777" w:rsidR="00BF6B65" w:rsidRDefault="00BF6B65">
      <w:r>
        <w:separator/>
      </w:r>
    </w:p>
  </w:footnote>
  <w:footnote w:type="continuationSeparator" w:id="0">
    <w:p w14:paraId="405B9ADC" w14:textId="77777777" w:rsidR="00BF6B65" w:rsidRDefault="00BF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7CA6F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9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6"/>
  </w:num>
  <w:num w:numId="6" w16cid:durableId="1184515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8"/>
  </w:num>
  <w:num w:numId="13" w16cid:durableId="183317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2"/>
  </w:num>
  <w:num w:numId="15" w16cid:durableId="3508219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2F66E8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C72A9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9D9"/>
    <w:rsid w:val="005A7A71"/>
    <w:rsid w:val="005B1550"/>
    <w:rsid w:val="005B256B"/>
    <w:rsid w:val="005B30B7"/>
    <w:rsid w:val="005B57A3"/>
    <w:rsid w:val="005B6F6A"/>
    <w:rsid w:val="005C060C"/>
    <w:rsid w:val="005C0D77"/>
    <w:rsid w:val="005C13C3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0911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47FC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B76AB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B65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43B1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41F5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Rūta Svečiulienė</cp:lastModifiedBy>
  <cp:revision>2</cp:revision>
  <cp:lastPrinted>2020-02-28T08:12:00Z</cp:lastPrinted>
  <dcterms:created xsi:type="dcterms:W3CDTF">2023-05-04T11:49:00Z</dcterms:created>
  <dcterms:modified xsi:type="dcterms:W3CDTF">2023-05-04T11:49:00Z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