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D227" w14:textId="250288E8" w:rsidR="0049213F" w:rsidRPr="00B377C8" w:rsidRDefault="0049213F" w:rsidP="0049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C8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CA7100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B377C8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6DE5E2C1" w14:textId="77777777" w:rsidR="0049213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5FC" w14:textId="77777777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2C88CFBC" w14:textId="77777777" w:rsidR="00BD5597" w:rsidRPr="00BD5597" w:rsidRDefault="0049213F" w:rsidP="00BD55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.1. </w:t>
      </w:r>
      <w:r w:rsidR="00BD5597" w:rsidRPr="00BD5597">
        <w:rPr>
          <w:rFonts w:ascii="Times New Roman" w:hAnsi="Times New Roman" w:cs="Times New Roman"/>
          <w:sz w:val="24"/>
          <w:szCs w:val="24"/>
        </w:rPr>
        <w:t>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6B96EB19" w14:textId="77777777" w:rsidR="00BD5597" w:rsidRPr="00BD5597" w:rsidRDefault="0049213F" w:rsidP="00BD55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.2. </w:t>
      </w:r>
      <w:r w:rsidR="00BD5597" w:rsidRPr="00BD5597">
        <w:rPr>
          <w:rFonts w:ascii="Times New Roman" w:hAnsi="Times New Roman" w:cs="Times New Roman"/>
          <w:sz w:val="24"/>
          <w:szCs w:val="24"/>
        </w:rPr>
        <w:t>išmanyti ir gebėti pagal kompetenciją savo darbe taikyti Lietuvos Respublikos vietos savivaldos įstatymą, Lietuvos Respublikos įstatymus, nutarimus ir kitus teisės aktus,  reglamentuojančius vykdomas funkcijas;</w:t>
      </w:r>
    </w:p>
    <w:p w14:paraId="4746C0DF" w14:textId="17C5FD9E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.3. mokėti sklandžiai dėstyti mintis raštu ir žodžiu, išmanyti raštvedybos taisykles; </w:t>
      </w:r>
    </w:p>
    <w:p w14:paraId="0061F798" w14:textId="248AC6CC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.4. mokėti dirbti kompiuteriu „Microsoft Office“ programų paketu</w:t>
      </w:r>
      <w:r w:rsidR="005C3F7E">
        <w:rPr>
          <w:rFonts w:ascii="Times New Roman" w:hAnsi="Times New Roman" w:cs="Times New Roman"/>
          <w:sz w:val="24"/>
          <w:szCs w:val="24"/>
        </w:rPr>
        <w:t>.</w:t>
      </w:r>
    </w:p>
    <w:p w14:paraId="6EEFDDDD" w14:textId="77777777" w:rsidR="000C5686" w:rsidRPr="000C5686" w:rsidRDefault="000C5686" w:rsidP="00405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BCF66" w14:textId="3D75E570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8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62F4F8F" w14:textId="77777777" w:rsidR="000C5686" w:rsidRDefault="000C5686" w:rsidP="000C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7BE47" w14:textId="5F32CC4F" w:rsidR="00BD5597" w:rsidRPr="00BD5597" w:rsidRDefault="00E10B11" w:rsidP="00655B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D5597">
        <w:rPr>
          <w:rFonts w:ascii="Times New Roman" w:hAnsi="Times New Roman" w:cs="Times New Roman"/>
          <w:sz w:val="24"/>
          <w:szCs w:val="24"/>
        </w:rPr>
        <w:t>P</w:t>
      </w:r>
      <w:r w:rsidR="00BD5597" w:rsidRPr="00BD5597">
        <w:rPr>
          <w:rFonts w:ascii="Times New Roman" w:hAnsi="Times New Roman" w:cs="Times New Roman"/>
          <w:sz w:val="24"/>
          <w:szCs w:val="24"/>
        </w:rPr>
        <w:t>riim</w:t>
      </w:r>
      <w:r w:rsidR="00BD5597">
        <w:rPr>
          <w:rFonts w:ascii="Times New Roman" w:hAnsi="Times New Roman" w:cs="Times New Roman"/>
          <w:sz w:val="24"/>
          <w:szCs w:val="24"/>
        </w:rPr>
        <w:t>ti</w:t>
      </w:r>
      <w:r w:rsidR="00BD5597" w:rsidRPr="00BD5597">
        <w:rPr>
          <w:rFonts w:ascii="Times New Roman" w:hAnsi="Times New Roman" w:cs="Times New Roman"/>
          <w:sz w:val="24"/>
          <w:szCs w:val="24"/>
        </w:rPr>
        <w:t xml:space="preserve"> paraiškas ir jas registruo</w:t>
      </w:r>
      <w:r w:rsidR="00BD5597">
        <w:rPr>
          <w:rFonts w:ascii="Times New Roman" w:hAnsi="Times New Roman" w:cs="Times New Roman"/>
          <w:sz w:val="24"/>
          <w:szCs w:val="24"/>
        </w:rPr>
        <w:t>ti</w:t>
      </w:r>
      <w:r w:rsidR="00BD5597" w:rsidRPr="00BD5597">
        <w:rPr>
          <w:rFonts w:ascii="Times New Roman" w:hAnsi="Times New Roman" w:cs="Times New Roman"/>
          <w:sz w:val="24"/>
          <w:szCs w:val="24"/>
        </w:rPr>
        <w:t xml:space="preserve"> Paraiškų priėmimo informacinės sistemos (PPIS) portale, tiesioginėms išmokoms už žemės ūkio naudmenų ir pasėlių plotus, paramai už energetinius augalus bei paramai pagal patvirtintas programas gauti</w:t>
      </w:r>
      <w:r w:rsidR="00BD5597">
        <w:rPr>
          <w:rFonts w:ascii="Times New Roman" w:hAnsi="Times New Roman" w:cs="Times New Roman"/>
          <w:sz w:val="24"/>
          <w:szCs w:val="24"/>
        </w:rPr>
        <w:t>.</w:t>
      </w:r>
    </w:p>
    <w:p w14:paraId="49DC6CDF" w14:textId="6433595D" w:rsidR="00BD5597" w:rsidRPr="00DA0C51" w:rsidRDefault="00E10B11" w:rsidP="00655B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51">
        <w:rPr>
          <w:rFonts w:ascii="Times New Roman" w:hAnsi="Times New Roman" w:cs="Times New Roman"/>
          <w:sz w:val="24"/>
          <w:szCs w:val="24"/>
        </w:rPr>
        <w:t>2.</w:t>
      </w:r>
      <w:bookmarkStart w:id="0" w:name="_Hlk131509926"/>
      <w:r w:rsidRPr="00DA0C5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D5597" w:rsidRPr="00DA0C51">
        <w:rPr>
          <w:rFonts w:ascii="Times New Roman" w:hAnsi="Times New Roman" w:cs="Times New Roman"/>
          <w:sz w:val="24"/>
          <w:szCs w:val="24"/>
        </w:rPr>
        <w:t>Administruoti paraiškas tiesioginėms išmokoms už žemės ūkio naudmenų ir pasėlių plotus, paramai už energetinius augalus, kompensacinėms išmokoms už valstybės ar savivaldybių įsteigtas saugomas teritorijas gauti.</w:t>
      </w:r>
    </w:p>
    <w:p w14:paraId="69D2D23E" w14:textId="59279447" w:rsidR="004057BD" w:rsidRDefault="00E10B11" w:rsidP="00655B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A0C51"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BD5597">
        <w:rPr>
          <w:rFonts w:ascii="Times New Roman" w:hAnsi="Times New Roman" w:cs="Times New Roman"/>
          <w:sz w:val="24"/>
          <w:szCs w:val="24"/>
        </w:rPr>
        <w:t>I</w:t>
      </w:r>
      <w:r w:rsidR="00BD5597" w:rsidRPr="00BD5597">
        <w:rPr>
          <w:rFonts w:ascii="Times New Roman" w:hAnsi="Times New Roman" w:cs="Times New Roman"/>
          <w:sz w:val="24"/>
          <w:szCs w:val="24"/>
        </w:rPr>
        <w:t>nformuo</w:t>
      </w:r>
      <w:r w:rsidR="00BD5597">
        <w:rPr>
          <w:rFonts w:ascii="Times New Roman" w:hAnsi="Times New Roman" w:cs="Times New Roman"/>
          <w:sz w:val="24"/>
          <w:szCs w:val="24"/>
        </w:rPr>
        <w:t>ti</w:t>
      </w:r>
      <w:r w:rsidR="00BD5597" w:rsidRPr="00BD5597">
        <w:rPr>
          <w:rFonts w:ascii="Times New Roman" w:hAnsi="Times New Roman" w:cs="Times New Roman"/>
          <w:sz w:val="24"/>
          <w:szCs w:val="24"/>
        </w:rPr>
        <w:t xml:space="preserve"> žemės ūkio subjektus apie paraiškose rastus neatitikimus</w:t>
      </w:r>
      <w:r w:rsidR="00BD5597">
        <w:rPr>
          <w:rFonts w:ascii="Times New Roman" w:hAnsi="Times New Roman" w:cs="Times New Roman"/>
          <w:sz w:val="24"/>
          <w:szCs w:val="24"/>
        </w:rPr>
        <w:t>.</w:t>
      </w:r>
    </w:p>
    <w:p w14:paraId="5CEA6A2C" w14:textId="5E703E09" w:rsidR="00E10B11" w:rsidRDefault="00E10B11" w:rsidP="00655B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BD5597">
        <w:rPr>
          <w:rFonts w:ascii="Times New Roman" w:hAnsi="Times New Roman" w:cs="Times New Roman"/>
          <w:sz w:val="24"/>
          <w:szCs w:val="24"/>
        </w:rPr>
        <w:t>P</w:t>
      </w:r>
      <w:r w:rsidR="00BD5597" w:rsidRPr="00BD5597">
        <w:rPr>
          <w:rFonts w:ascii="Times New Roman" w:hAnsi="Times New Roman" w:cs="Times New Roman"/>
          <w:sz w:val="24"/>
          <w:szCs w:val="24"/>
        </w:rPr>
        <w:t>ad</w:t>
      </w:r>
      <w:r w:rsidR="00BD5597">
        <w:rPr>
          <w:rFonts w:ascii="Times New Roman" w:hAnsi="Times New Roman" w:cs="Times New Roman"/>
          <w:sz w:val="24"/>
          <w:szCs w:val="24"/>
        </w:rPr>
        <w:t>ėti</w:t>
      </w:r>
      <w:r w:rsidR="00BD5597" w:rsidRPr="00BD5597">
        <w:rPr>
          <w:rFonts w:ascii="Times New Roman" w:hAnsi="Times New Roman" w:cs="Times New Roman"/>
          <w:sz w:val="24"/>
          <w:szCs w:val="24"/>
        </w:rPr>
        <w:t xml:space="preserve"> užpildyti tiesioginio pardavimo deklaracijas</w:t>
      </w:r>
      <w:r w:rsidR="00BD5597">
        <w:rPr>
          <w:rFonts w:ascii="Times New Roman" w:hAnsi="Times New Roman" w:cs="Times New Roman"/>
          <w:sz w:val="24"/>
          <w:szCs w:val="24"/>
        </w:rPr>
        <w:t>.</w:t>
      </w:r>
    </w:p>
    <w:p w14:paraId="2328A284" w14:textId="1308BBBC" w:rsidR="00C15F51" w:rsidRDefault="004057BD" w:rsidP="001B03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0B11">
        <w:rPr>
          <w:rFonts w:ascii="Times New Roman" w:hAnsi="Times New Roman" w:cs="Times New Roman"/>
          <w:sz w:val="24"/>
          <w:szCs w:val="24"/>
        </w:rPr>
        <w:t>.</w:t>
      </w:r>
      <w:r w:rsidR="00E10B11"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C15F51">
        <w:rPr>
          <w:rFonts w:ascii="Times New Roman" w:hAnsi="Times New Roman" w:cs="Times New Roman"/>
          <w:sz w:val="24"/>
          <w:szCs w:val="24"/>
        </w:rPr>
        <w:t>T</w:t>
      </w:r>
      <w:r w:rsidR="00C15F51" w:rsidRPr="00C15F51">
        <w:rPr>
          <w:rFonts w:ascii="Times New Roman" w:hAnsi="Times New Roman" w:cs="Times New Roman"/>
          <w:sz w:val="24"/>
          <w:szCs w:val="24"/>
        </w:rPr>
        <w:t>vark</w:t>
      </w:r>
      <w:r w:rsidR="00C15F51">
        <w:rPr>
          <w:rFonts w:ascii="Times New Roman" w:hAnsi="Times New Roman" w:cs="Times New Roman"/>
          <w:sz w:val="24"/>
          <w:szCs w:val="24"/>
        </w:rPr>
        <w:t>yti</w:t>
      </w:r>
      <w:r w:rsidR="00C15F51" w:rsidRPr="00C15F51">
        <w:rPr>
          <w:rFonts w:ascii="Times New Roman" w:hAnsi="Times New Roman" w:cs="Times New Roman"/>
          <w:sz w:val="24"/>
          <w:szCs w:val="24"/>
        </w:rPr>
        <w:t xml:space="preserve"> žemės ūkio ir kaimo valdų registrą, teik</w:t>
      </w:r>
      <w:r w:rsidR="00C15F51">
        <w:rPr>
          <w:rFonts w:ascii="Times New Roman" w:hAnsi="Times New Roman" w:cs="Times New Roman"/>
          <w:sz w:val="24"/>
          <w:szCs w:val="24"/>
        </w:rPr>
        <w:t>ti</w:t>
      </w:r>
      <w:r w:rsidR="00C15F51" w:rsidRPr="00C15F51">
        <w:rPr>
          <w:rFonts w:ascii="Times New Roman" w:hAnsi="Times New Roman" w:cs="Times New Roman"/>
          <w:sz w:val="24"/>
          <w:szCs w:val="24"/>
        </w:rPr>
        <w:t xml:space="preserve"> informaciją apie jį žemės ūkio subjektams</w:t>
      </w:r>
      <w:r w:rsidR="00C15F51">
        <w:rPr>
          <w:rFonts w:ascii="Times New Roman" w:hAnsi="Times New Roman" w:cs="Times New Roman"/>
          <w:sz w:val="24"/>
          <w:szCs w:val="24"/>
        </w:rPr>
        <w:t>.</w:t>
      </w:r>
    </w:p>
    <w:p w14:paraId="34A60486" w14:textId="1CBE483B" w:rsidR="00C15F51" w:rsidRDefault="00C15F51" w:rsidP="001B03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5F51">
        <w:rPr>
          <w:rFonts w:ascii="Times New Roman" w:hAnsi="Times New Roman" w:cs="Times New Roman"/>
          <w:sz w:val="24"/>
          <w:szCs w:val="24"/>
        </w:rPr>
        <w:t>ustatyta tvarka teik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C15F51">
        <w:rPr>
          <w:rFonts w:ascii="Times New Roman" w:hAnsi="Times New Roman" w:cs="Times New Roman"/>
          <w:sz w:val="24"/>
          <w:szCs w:val="24"/>
        </w:rPr>
        <w:t xml:space="preserve"> Nacionalinei mokėjimo agentūrai, Žemės ūkio ministerijai ir Savivaldybės administracijai ataskaitas ir informaciją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F6DC8" w14:textId="5116D451" w:rsidR="00C15F51" w:rsidRDefault="00C15F51" w:rsidP="00655B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409934"/>
      <w:r>
        <w:rPr>
          <w:rFonts w:ascii="Times New Roman" w:hAnsi="Times New Roman" w:cs="Times New Roman"/>
          <w:sz w:val="24"/>
          <w:szCs w:val="24"/>
        </w:rPr>
        <w:t>7.</w:t>
      </w:r>
      <w:r w:rsidRPr="00C15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15F51">
        <w:rPr>
          <w:rFonts w:ascii="Times New Roman" w:hAnsi="Times New Roman" w:cs="Times New Roman"/>
          <w:sz w:val="24"/>
          <w:szCs w:val="24"/>
        </w:rPr>
        <w:t>onsultuo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C15F51">
        <w:rPr>
          <w:rFonts w:ascii="Times New Roman" w:hAnsi="Times New Roman" w:cs="Times New Roman"/>
          <w:sz w:val="24"/>
          <w:szCs w:val="24"/>
        </w:rPr>
        <w:t xml:space="preserve"> priskirtos srities klausimais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6B09E" w14:textId="1A0832C7" w:rsidR="00C15F51" w:rsidRPr="00DA0C51" w:rsidRDefault="00C15F51" w:rsidP="00655BB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A0C51">
        <w:rPr>
          <w:rFonts w:ascii="Times New Roman" w:hAnsi="Times New Roman" w:cs="Times New Roman"/>
          <w:sz w:val="24"/>
          <w:szCs w:val="24"/>
        </w:rPr>
        <w:t>8.</w:t>
      </w:r>
      <w:r w:rsidR="0028261D">
        <w:rPr>
          <w:rFonts w:ascii="Times New Roman" w:hAnsi="Times New Roman" w:cs="Times New Roman"/>
          <w:sz w:val="24"/>
          <w:szCs w:val="24"/>
        </w:rPr>
        <w:t xml:space="preserve"> </w:t>
      </w:r>
      <w:r w:rsidRPr="00DA0C51">
        <w:rPr>
          <w:rFonts w:ascii="Times New Roman" w:hAnsi="Times New Roman" w:cs="Times New Roman"/>
          <w:sz w:val="24"/>
          <w:szCs w:val="24"/>
        </w:rPr>
        <w:t>Padėti Seniūnui nagrinėti prašymus ir kitus dokumentus, rengti atsakymus, įgyvendinant sprendimus Seniūnijos veiklos klausimais.</w:t>
      </w:r>
    </w:p>
    <w:p w14:paraId="5C919A5A" w14:textId="06180A60" w:rsidR="00C15F51" w:rsidRDefault="00C15F51" w:rsidP="00655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51">
        <w:rPr>
          <w:rFonts w:ascii="Times New Roman" w:hAnsi="Times New Roman" w:cs="Times New Roman"/>
          <w:sz w:val="24"/>
          <w:szCs w:val="24"/>
        </w:rPr>
        <w:t>9.</w:t>
      </w:r>
      <w:r w:rsidR="00DA0C51">
        <w:rPr>
          <w:rFonts w:ascii="Times New Roman" w:hAnsi="Times New Roman" w:cs="Times New Roman"/>
          <w:sz w:val="24"/>
          <w:szCs w:val="24"/>
        </w:rPr>
        <w:t xml:space="preserve"> </w:t>
      </w:r>
      <w:r w:rsidRPr="00DA0C51">
        <w:rPr>
          <w:rFonts w:ascii="Times New Roman" w:hAnsi="Times New Roman" w:cs="Times New Roman"/>
          <w:sz w:val="24"/>
          <w:szCs w:val="24"/>
        </w:rPr>
        <w:t>Vykdyti kitus vienkartinio pobūdžio Seniūno</w:t>
      </w:r>
      <w:r w:rsidRPr="00C15F51">
        <w:rPr>
          <w:rFonts w:ascii="Times New Roman" w:hAnsi="Times New Roman" w:cs="Times New Roman"/>
          <w:sz w:val="24"/>
          <w:szCs w:val="24"/>
        </w:rPr>
        <w:t xml:space="preserve"> pavedimus, siekiant įgyvendinti institucijos strateginius tikslus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CCC21" w14:textId="73DC0A07" w:rsidR="00C15F51" w:rsidRDefault="00C15F51" w:rsidP="00655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410168"/>
      <w:r>
        <w:rPr>
          <w:rFonts w:ascii="Times New Roman" w:hAnsi="Times New Roman" w:cs="Times New Roman"/>
          <w:sz w:val="24"/>
          <w:szCs w:val="24"/>
        </w:rPr>
        <w:t>10.</w:t>
      </w:r>
      <w:bookmarkStart w:id="3" w:name="_Hlk131509864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P</w:t>
      </w:r>
      <w:r w:rsidRPr="00C15F51">
        <w:rPr>
          <w:rFonts w:ascii="Times New Roman" w:hAnsi="Times New Roman" w:cs="Times New Roman"/>
          <w:sz w:val="24"/>
          <w:szCs w:val="24"/>
        </w:rPr>
        <w:t>agal kompetenciją dalyvau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C15F51">
        <w:rPr>
          <w:rFonts w:ascii="Times New Roman" w:hAnsi="Times New Roman" w:cs="Times New Roman"/>
          <w:sz w:val="24"/>
          <w:szCs w:val="24"/>
        </w:rPr>
        <w:t xml:space="preserve"> darbo grupių ir komisijų veikloje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998B4" w14:textId="127F4AA7" w:rsidR="002E31E6" w:rsidRPr="002E31E6" w:rsidRDefault="002E31E6" w:rsidP="00655BBB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1E6">
        <w:rPr>
          <w:rFonts w:ascii="Times New Roman" w:hAnsi="Times New Roman" w:cs="Times New Roman"/>
          <w:sz w:val="24"/>
          <w:szCs w:val="24"/>
        </w:rPr>
        <w:t>.</w:t>
      </w:r>
      <w:r w:rsidR="00DA0C51">
        <w:rPr>
          <w:rFonts w:ascii="Times New Roman" w:hAnsi="Times New Roman" w:cs="Times New Roman"/>
          <w:sz w:val="24"/>
          <w:szCs w:val="24"/>
        </w:rPr>
        <w:t xml:space="preserve"> </w:t>
      </w:r>
      <w:r w:rsidRPr="002E31E6">
        <w:rPr>
          <w:rFonts w:ascii="Times New Roman" w:hAnsi="Times New Roman" w:cs="Times New Roman"/>
          <w:sz w:val="24"/>
          <w:szCs w:val="24"/>
        </w:rPr>
        <w:t xml:space="preserve">Pavaduoti laikinai negalintį eiti pareigų kitą Seniūnijos darbuotoją jo atostogų, laikino nedarbingumo, komandiruočių laikotarpiais ir kitais neatvykimo atvejais. </w:t>
      </w:r>
    </w:p>
    <w:p w14:paraId="766F3D31" w14:textId="1975A64B" w:rsidR="002E31E6" w:rsidRPr="002E31E6" w:rsidRDefault="002E31E6" w:rsidP="00655BBB">
      <w:pPr>
        <w:rPr>
          <w:rFonts w:ascii="Times New Roman" w:hAnsi="Times New Roman" w:cs="Times New Roman"/>
          <w:sz w:val="24"/>
          <w:szCs w:val="24"/>
        </w:rPr>
      </w:pPr>
    </w:p>
    <w:p w14:paraId="602E530F" w14:textId="77777777" w:rsidR="002E31E6" w:rsidRDefault="002E31E6" w:rsidP="00C15F51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118CD579" w14:textId="77777777" w:rsidR="002E31E6" w:rsidRPr="002E31E6" w:rsidRDefault="002E31E6" w:rsidP="002E31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64B1C" w14:textId="77777777" w:rsidR="002E31E6" w:rsidRPr="002E31E6" w:rsidRDefault="002E31E6" w:rsidP="002E31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50777" w14:textId="37DC6E4E" w:rsidR="00C15F51" w:rsidRDefault="00C15F51" w:rsidP="00C15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41C59" w14:textId="188C2910" w:rsidR="00C15F51" w:rsidRPr="00C15F51" w:rsidRDefault="00C15F51" w:rsidP="00C15F51">
      <w:pPr>
        <w:rPr>
          <w:rFonts w:ascii="Times New Roman" w:hAnsi="Times New Roman" w:cs="Times New Roman"/>
          <w:sz w:val="24"/>
          <w:szCs w:val="24"/>
        </w:rPr>
      </w:pPr>
    </w:p>
    <w:p w14:paraId="35B6C7F6" w14:textId="7C827B6E" w:rsidR="00C15F51" w:rsidRPr="00C15F51" w:rsidRDefault="00C15F51" w:rsidP="00C15F51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92F8D4D" w14:textId="4021ED3A" w:rsidR="00C15F51" w:rsidRPr="00C15F51" w:rsidRDefault="00C15F51" w:rsidP="00C15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4DFC" w14:textId="77777777" w:rsidR="00C15F51" w:rsidRDefault="00C15F5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5F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86"/>
    <w:rsid w:val="00024C99"/>
    <w:rsid w:val="000B4D50"/>
    <w:rsid w:val="000C5686"/>
    <w:rsid w:val="001B039F"/>
    <w:rsid w:val="00230FF5"/>
    <w:rsid w:val="00262C9C"/>
    <w:rsid w:val="0028261D"/>
    <w:rsid w:val="002E31E6"/>
    <w:rsid w:val="004057BD"/>
    <w:rsid w:val="0049213F"/>
    <w:rsid w:val="005C3F7E"/>
    <w:rsid w:val="00655BBB"/>
    <w:rsid w:val="00703C3E"/>
    <w:rsid w:val="008A19C3"/>
    <w:rsid w:val="00987132"/>
    <w:rsid w:val="009C041E"/>
    <w:rsid w:val="00A01A78"/>
    <w:rsid w:val="00A706EE"/>
    <w:rsid w:val="00BD5597"/>
    <w:rsid w:val="00BE72E9"/>
    <w:rsid w:val="00C15F51"/>
    <w:rsid w:val="00CA7100"/>
    <w:rsid w:val="00DA0C51"/>
    <w:rsid w:val="00E10B11"/>
    <w:rsid w:val="00F64169"/>
    <w:rsid w:val="00F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1D8"/>
  <w15:chartTrackingRefBased/>
  <w15:docId w15:val="{473412F1-9F26-4C90-9AD1-86AA9BD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5686"/>
    <w:pPr>
      <w:ind w:left="720"/>
      <w:contextualSpacing/>
    </w:pPr>
  </w:style>
  <w:style w:type="paragraph" w:styleId="Betarp">
    <w:name w:val="No Spacing"/>
    <w:uiPriority w:val="1"/>
    <w:qFormat/>
    <w:rsid w:val="00DA0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Gintarė Damijonaitienė</cp:lastModifiedBy>
  <cp:revision>10</cp:revision>
  <dcterms:created xsi:type="dcterms:W3CDTF">2023-04-03T07:12:00Z</dcterms:created>
  <dcterms:modified xsi:type="dcterms:W3CDTF">2023-04-04T11:26:00Z</dcterms:modified>
</cp:coreProperties>
</file>