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6AC5" w14:textId="77777777" w:rsidR="00E47920" w:rsidRPr="00E47920" w:rsidRDefault="00E47920" w:rsidP="00E479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920">
        <w:rPr>
          <w:rFonts w:ascii="Times New Roman" w:hAnsi="Times New Roman" w:cs="Times New Roman"/>
          <w:b/>
          <w:bCs/>
          <w:sz w:val="24"/>
          <w:szCs w:val="24"/>
        </w:rPr>
        <w:t>Kauno rajono savivaldybės tarybos posėdžio,</w:t>
      </w:r>
    </w:p>
    <w:p w14:paraId="1C1A017A" w14:textId="1FAF8EE5" w:rsidR="00E47920" w:rsidRPr="00E47920" w:rsidRDefault="00E47920" w:rsidP="00E479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920">
        <w:rPr>
          <w:rFonts w:ascii="Times New Roman" w:hAnsi="Times New Roman" w:cs="Times New Roman"/>
          <w:b/>
          <w:bCs/>
          <w:sz w:val="24"/>
          <w:szCs w:val="24"/>
        </w:rPr>
        <w:t>vyksiančio 2022-11-24</w:t>
      </w:r>
    </w:p>
    <w:p w14:paraId="2CB76D1A" w14:textId="77777777" w:rsidR="00E47920" w:rsidRPr="00E47920" w:rsidRDefault="00E47920" w:rsidP="00E479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920">
        <w:rPr>
          <w:rFonts w:ascii="Times New Roman" w:hAnsi="Times New Roman" w:cs="Times New Roman"/>
          <w:b/>
          <w:bCs/>
          <w:sz w:val="24"/>
          <w:szCs w:val="24"/>
        </w:rPr>
        <w:t>10 val.</w:t>
      </w:r>
    </w:p>
    <w:p w14:paraId="13E158BD" w14:textId="77777777" w:rsidR="00E47920" w:rsidRPr="00E47920" w:rsidRDefault="00E47920" w:rsidP="00E479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920">
        <w:rPr>
          <w:rFonts w:ascii="Times New Roman" w:hAnsi="Times New Roman" w:cs="Times New Roman"/>
          <w:b/>
          <w:bCs/>
          <w:sz w:val="24"/>
          <w:szCs w:val="24"/>
        </w:rPr>
        <w:t>DARBOTVARKĖ</w:t>
      </w:r>
    </w:p>
    <w:p w14:paraId="38244845" w14:textId="2D09B591" w:rsidR="00AF6006" w:rsidRPr="00E47920" w:rsidRDefault="00AF6006" w:rsidP="00D83824">
      <w:pPr>
        <w:spacing w:line="36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87555D" w14:textId="77777777" w:rsidR="00E47920" w:rsidRPr="00E47920" w:rsidRDefault="00E47920" w:rsidP="00D83824">
      <w:pPr>
        <w:spacing w:line="360" w:lineRule="auto"/>
        <w:ind w:right="566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8E1FC28" w14:textId="2AE2BAE3" w:rsidR="00AE439A" w:rsidRPr="00E47920" w:rsidRDefault="00E30EE8" w:rsidP="00AE439A">
      <w:pPr>
        <w:pStyle w:val="Sraopastraipa"/>
        <w:numPr>
          <w:ilvl w:val="0"/>
          <w:numId w:val="1"/>
        </w:numPr>
        <w:spacing w:line="360" w:lineRule="auto"/>
        <w:ind w:left="0" w:right="566" w:firstLine="851"/>
        <w:jc w:val="both"/>
        <w:rPr>
          <w:rFonts w:eastAsia="Times New Roman"/>
        </w:rPr>
      </w:pPr>
      <w:r w:rsidRPr="00E47920">
        <w:rPr>
          <w:rFonts w:eastAsia="Times New Roman"/>
        </w:rPr>
        <w:t xml:space="preserve">Dėl Kauno rajono savivaldybės tarybos 2022 m. sausio 27 d. sprendimo </w:t>
      </w:r>
      <w:r w:rsidR="00A37F43" w:rsidRPr="00E47920">
        <w:rPr>
          <w:rFonts w:eastAsia="Times New Roman"/>
        </w:rPr>
        <w:br/>
      </w:r>
      <w:r w:rsidRPr="00E47920">
        <w:rPr>
          <w:rFonts w:eastAsia="Times New Roman"/>
        </w:rPr>
        <w:t>Nr. TS-1 „Dėl Kauno rajono savivaldybės 2022–2024 m. strateginio veiklos plano patvirtinimo“ pakeitimo</w:t>
      </w:r>
      <w:bookmarkStart w:id="0" w:name="_Hlk118710454"/>
      <w:r w:rsidR="00A37F43" w:rsidRPr="00E47920">
        <w:rPr>
          <w:rFonts w:eastAsia="Times New Roman"/>
        </w:rPr>
        <w:t xml:space="preserve"> (D. Kupratienė).</w:t>
      </w:r>
      <w:bookmarkEnd w:id="0"/>
      <w:r w:rsidR="00E36ED0" w:rsidRPr="00E47920">
        <w:rPr>
          <w:rFonts w:eastAsia="Times New Roman"/>
        </w:rPr>
        <w:t xml:space="preserve"> </w:t>
      </w:r>
    </w:p>
    <w:p w14:paraId="2D895B20" w14:textId="572851BB" w:rsidR="005D72B2" w:rsidRPr="00E47920" w:rsidRDefault="00AE439A" w:rsidP="00AE439A">
      <w:pPr>
        <w:pStyle w:val="Sraopastraipa"/>
        <w:numPr>
          <w:ilvl w:val="0"/>
          <w:numId w:val="1"/>
        </w:numPr>
        <w:spacing w:line="360" w:lineRule="auto"/>
        <w:ind w:left="0" w:right="566" w:firstLine="851"/>
        <w:jc w:val="both"/>
        <w:rPr>
          <w:rFonts w:eastAsia="Times New Roman"/>
        </w:rPr>
      </w:pPr>
      <w:r w:rsidRPr="00E47920">
        <w:rPr>
          <w:bCs/>
        </w:rPr>
        <w:t xml:space="preserve">Dėl Kauno rajono savivaldybės tarybos 2022 m. sausio 27 d. sprendimo </w:t>
      </w:r>
      <w:r w:rsidRPr="00E47920">
        <w:rPr>
          <w:bCs/>
        </w:rPr>
        <w:br/>
        <w:t>Nr. TS-2 „Dėl Kauno rajono savivaldybės 2022 m. biudžeto patvirtinimo“ pakeitimo</w:t>
      </w:r>
      <w:r w:rsidRPr="00E47920">
        <w:rPr>
          <w:b/>
        </w:rPr>
        <w:t xml:space="preserve"> </w:t>
      </w:r>
      <w:r w:rsidRPr="00E47920">
        <w:rPr>
          <w:b/>
        </w:rPr>
        <w:br/>
      </w:r>
      <w:r w:rsidRPr="00E47920">
        <w:rPr>
          <w:rFonts w:eastAsia="Times New Roman"/>
        </w:rPr>
        <w:t xml:space="preserve">(D. Kupratienė). </w:t>
      </w:r>
    </w:p>
    <w:p w14:paraId="6DCD5DAD" w14:textId="40D466C6" w:rsidR="00592663" w:rsidRPr="00E47920" w:rsidRDefault="005D72B2" w:rsidP="00592663">
      <w:pPr>
        <w:pStyle w:val="Sraopastraipa"/>
        <w:numPr>
          <w:ilvl w:val="0"/>
          <w:numId w:val="1"/>
        </w:numPr>
        <w:spacing w:line="360" w:lineRule="auto"/>
        <w:ind w:left="0" w:right="566" w:firstLine="851"/>
        <w:jc w:val="both"/>
        <w:rPr>
          <w:rFonts w:eastAsia="Times New Roman"/>
        </w:rPr>
      </w:pPr>
      <w:r w:rsidRPr="00E47920">
        <w:rPr>
          <w:rFonts w:eastAsia="Times New Roman"/>
        </w:rPr>
        <w:t xml:space="preserve">Dėl Kauno rajono savivaldybės tarybos 2019 m. spalio 24 d. sprendimo </w:t>
      </w:r>
      <w:r w:rsidRPr="00E47920">
        <w:rPr>
          <w:rFonts w:eastAsia="Times New Roman"/>
        </w:rPr>
        <w:br/>
        <w:t xml:space="preserve">Nr. TS-353 „Dėl Kauno rajono savivaldybės 2021-2027 m. strateginio plėtros plano patvirtinimo“ pakeitimo (D. Kupratienė). </w:t>
      </w:r>
    </w:p>
    <w:p w14:paraId="0612A62A" w14:textId="2F778CBA" w:rsidR="009046A1" w:rsidRPr="00E47920" w:rsidRDefault="00592663" w:rsidP="009046A1">
      <w:pPr>
        <w:pStyle w:val="Sraopastraipa"/>
        <w:numPr>
          <w:ilvl w:val="0"/>
          <w:numId w:val="1"/>
        </w:numPr>
        <w:spacing w:line="360" w:lineRule="auto"/>
        <w:ind w:left="0" w:right="566" w:firstLine="851"/>
        <w:jc w:val="both"/>
        <w:rPr>
          <w:rFonts w:eastAsia="Times New Roman"/>
        </w:rPr>
      </w:pPr>
      <w:r w:rsidRPr="00E47920">
        <w:rPr>
          <w:bCs/>
        </w:rPr>
        <w:t xml:space="preserve">Dėl UAB „Dinaka“ atleidimo nuo 2021 m. nekilnojamojo turto mokesčio </w:t>
      </w:r>
      <w:r w:rsidRPr="00E47920">
        <w:rPr>
          <w:bCs/>
        </w:rPr>
        <w:br/>
      </w:r>
      <w:r w:rsidR="005D72B2" w:rsidRPr="00E47920">
        <w:rPr>
          <w:rFonts w:eastAsia="Times New Roman"/>
        </w:rPr>
        <w:t>(D. Kupratienė).</w:t>
      </w:r>
      <w:r w:rsidRPr="00E47920">
        <w:rPr>
          <w:rFonts w:eastAsia="Times New Roman"/>
        </w:rPr>
        <w:t xml:space="preserve"> </w:t>
      </w:r>
    </w:p>
    <w:p w14:paraId="25FBF657" w14:textId="66BBE7DC" w:rsidR="00D83824" w:rsidRPr="00E47920" w:rsidRDefault="009046A1" w:rsidP="009046A1">
      <w:pPr>
        <w:pStyle w:val="Sraopastraipa"/>
        <w:numPr>
          <w:ilvl w:val="0"/>
          <w:numId w:val="1"/>
        </w:numPr>
        <w:spacing w:line="360" w:lineRule="auto"/>
        <w:ind w:left="0" w:right="566" w:firstLine="851"/>
        <w:jc w:val="both"/>
        <w:rPr>
          <w:rFonts w:eastAsia="Times New Roman"/>
        </w:rPr>
      </w:pPr>
      <w:r w:rsidRPr="00E47920">
        <w:t xml:space="preserve">Dėl papildomo finansavimo skyrimo projektui </w:t>
      </w:r>
      <w:r w:rsidR="00375D11">
        <w:t>„</w:t>
      </w:r>
      <w:r w:rsidRPr="00E47920">
        <w:t>Švietimo, sporto, laisvalaikio ir sveikatingumo paslaugų prieinamumo didinimas Kauno rajono savivaldybėje</w:t>
      </w:r>
      <w:r w:rsidR="00375D11">
        <w:t>“</w:t>
      </w:r>
      <w:r w:rsidRPr="00E47920">
        <w:t xml:space="preserve"> įgyvendinti</w:t>
      </w:r>
      <w:r w:rsidRPr="00E47920">
        <w:br/>
      </w:r>
      <w:r w:rsidR="00D83824" w:rsidRPr="00E47920">
        <w:t>(A. Pupalė).</w:t>
      </w:r>
    </w:p>
    <w:p w14:paraId="4E262D83" w14:textId="77777777" w:rsidR="00D83824" w:rsidRPr="00E47920" w:rsidRDefault="00D83824" w:rsidP="00D83824">
      <w:pPr>
        <w:pStyle w:val="Sraopastraipa"/>
        <w:numPr>
          <w:ilvl w:val="0"/>
          <w:numId w:val="1"/>
        </w:numPr>
        <w:spacing w:line="360" w:lineRule="auto"/>
        <w:ind w:left="0" w:right="566" w:firstLine="851"/>
        <w:jc w:val="both"/>
        <w:rPr>
          <w:rFonts w:eastAsia="Calibri"/>
        </w:rPr>
      </w:pPr>
      <w:bookmarkStart w:id="1" w:name="_Hlk118728394"/>
      <w:bookmarkStart w:id="2" w:name="_Hlk47612974"/>
      <w:r w:rsidRPr="00E47920">
        <w:rPr>
          <w:rFonts w:eastAsia="Calibri"/>
        </w:rPr>
        <w:t xml:space="preserve">Dėl Kauno rajono savivaldybės tarybos 2022 m. sausio 27 d. sprendimo </w:t>
      </w:r>
      <w:r w:rsidRPr="00E47920">
        <w:rPr>
          <w:rFonts w:eastAsia="Calibri"/>
        </w:rPr>
        <w:br/>
        <w:t>Nr. TS-14 „Dėl Kauno rajono savivaldybės būsto fondo ir socialinio būsto, kaip savivaldybės būsto fondo dalies, sąrašų patvirtinimo" pakeitimo</w:t>
      </w:r>
      <w:bookmarkEnd w:id="1"/>
      <w:r w:rsidRPr="00E47920">
        <w:rPr>
          <w:rFonts w:eastAsia="Times New Roman"/>
          <w:bCs/>
        </w:rPr>
        <w:t xml:space="preserve"> (A. Pupalė).</w:t>
      </w:r>
    </w:p>
    <w:p w14:paraId="29ACE67D" w14:textId="185E8A66" w:rsidR="00D83824" w:rsidRPr="00E47920" w:rsidRDefault="00D83824" w:rsidP="00D83824">
      <w:pPr>
        <w:pStyle w:val="Sraopastraipa"/>
        <w:numPr>
          <w:ilvl w:val="0"/>
          <w:numId w:val="1"/>
        </w:numPr>
        <w:spacing w:line="360" w:lineRule="auto"/>
        <w:ind w:left="0" w:right="566" w:firstLine="851"/>
        <w:jc w:val="both"/>
      </w:pPr>
      <w:r w:rsidRPr="00E47920">
        <w:t>Dėl nekilnojamojo turto perdavimo Kauno r. Babtų lopšeliui-darželiui valdyti, naudoti ir disponuoti juo patikėjimo teise</w:t>
      </w:r>
      <w:r w:rsidRPr="00E47920">
        <w:rPr>
          <w:rFonts w:eastAsia="Times New Roman"/>
          <w:bCs/>
        </w:rPr>
        <w:t xml:space="preserve"> (A. Pupalė).</w:t>
      </w:r>
      <w:r w:rsidR="00F8375C" w:rsidRPr="00E47920">
        <w:rPr>
          <w:rFonts w:eastAsia="Times New Roman"/>
          <w:bCs/>
        </w:rPr>
        <w:t xml:space="preserve"> </w:t>
      </w:r>
    </w:p>
    <w:p w14:paraId="69131277" w14:textId="7DF021D3" w:rsidR="00D83824" w:rsidRPr="00E47920" w:rsidRDefault="00D83824" w:rsidP="00D83824">
      <w:pPr>
        <w:pStyle w:val="Sraopastraipa"/>
        <w:numPr>
          <w:ilvl w:val="0"/>
          <w:numId w:val="1"/>
        </w:numPr>
        <w:spacing w:line="360" w:lineRule="auto"/>
        <w:ind w:left="0" w:right="566" w:firstLine="851"/>
        <w:jc w:val="both"/>
        <w:rPr>
          <w:rFonts w:eastAsia="Times New Roman"/>
          <w:bCs/>
        </w:rPr>
      </w:pPr>
      <w:r w:rsidRPr="00E47920">
        <w:rPr>
          <w:rFonts w:eastAsia="Times New Roman"/>
          <w:bCs/>
        </w:rPr>
        <w:t>Dėl savivaldybės turto pripažinimo netinkamu naudoti, nurašymo ir likvidavimo (A. Pupalė).</w:t>
      </w:r>
      <w:r w:rsidR="00900D4B" w:rsidRPr="00E47920">
        <w:rPr>
          <w:rFonts w:eastAsia="Times New Roman"/>
          <w:bCs/>
        </w:rPr>
        <w:t xml:space="preserve"> </w:t>
      </w:r>
    </w:p>
    <w:p w14:paraId="1BB83CE5" w14:textId="72C0B92D" w:rsidR="00D83824" w:rsidRPr="00E47920" w:rsidRDefault="00D83824" w:rsidP="00D83824">
      <w:pPr>
        <w:pStyle w:val="Sraopastraipa"/>
        <w:numPr>
          <w:ilvl w:val="0"/>
          <w:numId w:val="1"/>
        </w:numPr>
        <w:suppressAutoHyphens/>
        <w:autoSpaceDN w:val="0"/>
        <w:spacing w:line="360" w:lineRule="auto"/>
        <w:ind w:left="0" w:right="566" w:firstLine="851"/>
        <w:jc w:val="both"/>
        <w:textAlignment w:val="baseline"/>
        <w:rPr>
          <w:rFonts w:eastAsia="Times New Roman"/>
          <w:bCs/>
        </w:rPr>
      </w:pPr>
      <w:r w:rsidRPr="00E47920">
        <w:rPr>
          <w:rFonts w:eastAsia="Times New Roman"/>
          <w:bCs/>
        </w:rPr>
        <w:t>Dėl siūlymo UAB „Kauno vandenys“ išpirkti vandens tiekimo ir nuotekų tvarkymo infrastruktūros objektus iš jų savininko</w:t>
      </w:r>
      <w:r w:rsidR="00E201F8" w:rsidRPr="00E47920">
        <w:rPr>
          <w:rFonts w:eastAsia="Times New Roman"/>
          <w:bCs/>
        </w:rPr>
        <w:t xml:space="preserve"> </w:t>
      </w:r>
      <w:r w:rsidRPr="00E47920">
        <w:rPr>
          <w:bCs/>
        </w:rPr>
        <w:t>(A. Pupalė).</w:t>
      </w:r>
      <w:r w:rsidR="0092073C" w:rsidRPr="00E47920">
        <w:rPr>
          <w:bCs/>
        </w:rPr>
        <w:t xml:space="preserve"> </w:t>
      </w:r>
    </w:p>
    <w:p w14:paraId="0604D29F" w14:textId="668CE829" w:rsidR="00D83824" w:rsidRPr="00E47920" w:rsidRDefault="00D83824" w:rsidP="00D83824">
      <w:pPr>
        <w:pStyle w:val="Sraopastraipa"/>
        <w:numPr>
          <w:ilvl w:val="0"/>
          <w:numId w:val="1"/>
        </w:numPr>
        <w:spacing w:line="360" w:lineRule="auto"/>
        <w:ind w:left="0" w:right="566" w:firstLine="851"/>
        <w:jc w:val="both"/>
        <w:rPr>
          <w:rFonts w:eastAsia="Times New Roman"/>
          <w:bCs/>
        </w:rPr>
      </w:pPr>
      <w:r w:rsidRPr="00E47920">
        <w:rPr>
          <w:bCs/>
        </w:rPr>
        <w:t>Dėl elektros oro linijos pirkimo</w:t>
      </w:r>
      <w:r w:rsidRPr="00E47920">
        <w:rPr>
          <w:rFonts w:eastAsia="Times New Roman"/>
          <w:bCs/>
        </w:rPr>
        <w:t xml:space="preserve"> (A. Pupalė).</w:t>
      </w:r>
      <w:r w:rsidR="00526B1C" w:rsidRPr="00E47920">
        <w:rPr>
          <w:rFonts w:eastAsia="Times New Roman"/>
          <w:bCs/>
        </w:rPr>
        <w:t xml:space="preserve"> </w:t>
      </w:r>
    </w:p>
    <w:p w14:paraId="3744CDE7" w14:textId="77777777" w:rsidR="00CC0390" w:rsidRPr="00E47920" w:rsidRDefault="00D83824" w:rsidP="00CC0390">
      <w:pPr>
        <w:pStyle w:val="Sraopastraipa"/>
        <w:numPr>
          <w:ilvl w:val="0"/>
          <w:numId w:val="1"/>
        </w:numPr>
        <w:spacing w:line="360" w:lineRule="auto"/>
        <w:ind w:left="0" w:right="566" w:firstLine="851"/>
        <w:jc w:val="both"/>
        <w:rPr>
          <w:bCs/>
        </w:rPr>
      </w:pPr>
      <w:bookmarkStart w:id="3" w:name="_Hlk116294460"/>
      <w:r w:rsidRPr="00E47920">
        <w:rPr>
          <w:bCs/>
        </w:rPr>
        <w:t>Dėl nekilnojamojo turto pirkimo (A. Pupalė).</w:t>
      </w:r>
      <w:bookmarkEnd w:id="2"/>
      <w:bookmarkEnd w:id="3"/>
    </w:p>
    <w:p w14:paraId="758C5C85" w14:textId="46B34DA0" w:rsidR="00CC0390" w:rsidRPr="00E47920" w:rsidRDefault="00CC0390" w:rsidP="00CC0390">
      <w:pPr>
        <w:pStyle w:val="Sraopastraipa"/>
        <w:numPr>
          <w:ilvl w:val="0"/>
          <w:numId w:val="1"/>
        </w:numPr>
        <w:spacing w:line="360" w:lineRule="auto"/>
        <w:ind w:left="0" w:right="566" w:firstLine="851"/>
        <w:jc w:val="both"/>
        <w:rPr>
          <w:bCs/>
        </w:rPr>
      </w:pPr>
      <w:r w:rsidRPr="00E47920">
        <w:rPr>
          <w:bCs/>
        </w:rPr>
        <w:t xml:space="preserve">Dėl Kauno rajono savivaldybės tarybos 2021 m. gruodžio 21 d. sprendimo </w:t>
      </w:r>
      <w:r w:rsidRPr="00E47920">
        <w:rPr>
          <w:bCs/>
        </w:rPr>
        <w:br/>
        <w:t>Nr. TS-443 „D</w:t>
      </w:r>
      <w:r w:rsidRPr="00E47920">
        <w:rPr>
          <w:rFonts w:eastAsia="Calibri"/>
          <w:bCs/>
        </w:rPr>
        <w:t xml:space="preserve">ėl Kauno rajono savivaldybei nuosavybės teise priklausančio turto valdymo, naudojimo ir disponavimo juo ataskaitos rengimo tvarkos aprašo patvirtinimo“ </w:t>
      </w:r>
      <w:r w:rsidRPr="00E47920">
        <w:rPr>
          <w:rFonts w:eastAsia="Calibri"/>
          <w:bCs/>
          <w:lang w:val="es-ES"/>
        </w:rPr>
        <w:t xml:space="preserve">pakeitimo </w:t>
      </w:r>
      <w:r w:rsidRPr="00E47920">
        <w:rPr>
          <w:rFonts w:eastAsia="Calibri"/>
          <w:bCs/>
          <w:lang w:val="es-ES"/>
        </w:rPr>
        <w:br/>
      </w:r>
      <w:r w:rsidRPr="00E47920">
        <w:rPr>
          <w:bCs/>
        </w:rPr>
        <w:t xml:space="preserve">(A. Pupalė). </w:t>
      </w:r>
    </w:p>
    <w:p w14:paraId="1CED8F47" w14:textId="67B5E012" w:rsidR="0062161F" w:rsidRPr="00C03DE0" w:rsidRDefault="0062161F" w:rsidP="00B40AF8">
      <w:pPr>
        <w:pStyle w:val="Sraopastraipa"/>
        <w:numPr>
          <w:ilvl w:val="0"/>
          <w:numId w:val="1"/>
        </w:numPr>
        <w:spacing w:line="360" w:lineRule="auto"/>
        <w:ind w:left="0" w:right="567" w:firstLine="851"/>
        <w:jc w:val="both"/>
      </w:pPr>
      <w:r w:rsidRPr="00C03DE0">
        <w:lastRenderedPageBreak/>
        <w:t>Dėl Kauno rajono Ežerėlio kultūros centro didžiausio leistino pareigybių skaičiaus nustatymo</w:t>
      </w:r>
      <w:r w:rsidR="00B40AF8" w:rsidRPr="00C03DE0">
        <w:t xml:space="preserve"> (J. Petkevičius).</w:t>
      </w:r>
      <w:r w:rsidR="002072B4" w:rsidRPr="00C03DE0">
        <w:t xml:space="preserve"> </w:t>
      </w:r>
    </w:p>
    <w:p w14:paraId="332F6F44" w14:textId="4761F06D" w:rsidR="0062161F" w:rsidRPr="00C03DE0" w:rsidRDefault="0062161F" w:rsidP="00B40AF8">
      <w:pPr>
        <w:pStyle w:val="Sraopastraipa"/>
        <w:numPr>
          <w:ilvl w:val="0"/>
          <w:numId w:val="1"/>
        </w:numPr>
        <w:spacing w:line="360" w:lineRule="auto"/>
        <w:ind w:left="0" w:right="567" w:firstLine="851"/>
        <w:jc w:val="both"/>
      </w:pPr>
      <w:r w:rsidRPr="00C03DE0">
        <w:t>Dėl Kauno rajono Vilkijos kultūros centro didžiausio leistino pareigybių skaičiaus nustatymo</w:t>
      </w:r>
      <w:r w:rsidR="00B40AF8" w:rsidRPr="00C03DE0">
        <w:t xml:space="preserve"> (J. Petkevičius).</w:t>
      </w:r>
      <w:r w:rsidR="002072B4" w:rsidRPr="00C03DE0">
        <w:t xml:space="preserve"> </w:t>
      </w:r>
    </w:p>
    <w:p w14:paraId="601467C7" w14:textId="31741822" w:rsidR="00C54576" w:rsidRPr="00E47920" w:rsidRDefault="0062161F" w:rsidP="00C54576">
      <w:pPr>
        <w:pStyle w:val="Sraopastraipa"/>
        <w:numPr>
          <w:ilvl w:val="0"/>
          <w:numId w:val="1"/>
        </w:numPr>
        <w:spacing w:line="360" w:lineRule="auto"/>
        <w:ind w:left="0" w:right="567" w:firstLine="851"/>
        <w:jc w:val="both"/>
      </w:pPr>
      <w:r w:rsidRPr="00E47920">
        <w:t xml:space="preserve">Dėl Kauno rajono savivaldybės tarybos 2021 m. rugsėjo 23 d. sprendimo </w:t>
      </w:r>
      <w:r w:rsidR="00B40AF8" w:rsidRPr="00E47920">
        <w:br/>
      </w:r>
      <w:r w:rsidRPr="00E47920">
        <w:t>Nr. TS-350 „Dėl Kauno r. Garliavos lopšelio-darželio pavadinimo pakeitimo ir Kauno r. Garliavos lopšelio-darželio „Uosiukas“ nuostatų patvirtinimo“ pakeitimo</w:t>
      </w:r>
      <w:r w:rsidR="00B40AF8" w:rsidRPr="00E47920">
        <w:t xml:space="preserve"> (J. Petkevičius).</w:t>
      </w:r>
      <w:r w:rsidR="00DE5015" w:rsidRPr="00E47920">
        <w:t xml:space="preserve"> </w:t>
      </w:r>
    </w:p>
    <w:p w14:paraId="06822560" w14:textId="75A98D22" w:rsidR="00D85CB8" w:rsidRPr="00E47920" w:rsidRDefault="00C54576" w:rsidP="00C54576">
      <w:pPr>
        <w:pStyle w:val="Sraopastraipa"/>
        <w:numPr>
          <w:ilvl w:val="0"/>
          <w:numId w:val="1"/>
        </w:numPr>
        <w:spacing w:line="360" w:lineRule="auto"/>
        <w:ind w:left="0" w:right="567" w:firstLine="851"/>
        <w:jc w:val="both"/>
      </w:pPr>
      <w:r w:rsidRPr="00E47920">
        <w:t>Dėl savivaldybės turto investavimo ir VšĮ „Kaunas 2022“ dalininko kapitalo padidinimo</w:t>
      </w:r>
      <w:r w:rsidRPr="00E47920">
        <w:rPr>
          <w:b/>
          <w:bCs/>
        </w:rPr>
        <w:t xml:space="preserve"> </w:t>
      </w:r>
      <w:r w:rsidR="00D85CB8" w:rsidRPr="00E47920">
        <w:t>(J. Petkevičius)</w:t>
      </w:r>
      <w:r w:rsidRPr="00E47920">
        <w:t>.</w:t>
      </w:r>
    </w:p>
    <w:p w14:paraId="0C32EBC3" w14:textId="07EEBED2" w:rsidR="0062161F" w:rsidRPr="00E47920" w:rsidRDefault="0062161F" w:rsidP="00B40AF8">
      <w:pPr>
        <w:pStyle w:val="Sraopastraipa"/>
        <w:numPr>
          <w:ilvl w:val="0"/>
          <w:numId w:val="1"/>
        </w:numPr>
        <w:spacing w:line="360" w:lineRule="auto"/>
        <w:ind w:left="0" w:right="567" w:firstLine="851"/>
        <w:jc w:val="both"/>
      </w:pPr>
      <w:r w:rsidRPr="00E47920">
        <w:rPr>
          <w:bCs/>
        </w:rPr>
        <w:t>Dėl Kauno rajono savivaldybės švietimo įstaigų pedagoginių darbuotojų kelionės į darbą ir atgal išlaidų kompensavimo tvarkos aprašo patvirtinimo</w:t>
      </w:r>
      <w:r w:rsidR="00B40AF8" w:rsidRPr="00E47920">
        <w:t xml:space="preserve"> (</w:t>
      </w:r>
      <w:r w:rsidR="002016F6" w:rsidRPr="00E47920">
        <w:t>I. Marcinkevičienė</w:t>
      </w:r>
      <w:r w:rsidR="00B40AF8" w:rsidRPr="00E47920">
        <w:t>).</w:t>
      </w:r>
      <w:r w:rsidR="005F2BD6" w:rsidRPr="00E47920">
        <w:t xml:space="preserve"> </w:t>
      </w:r>
    </w:p>
    <w:p w14:paraId="42B42B39" w14:textId="4B976E94" w:rsidR="00C36966" w:rsidRPr="002A5692" w:rsidRDefault="00C36966" w:rsidP="00C36966">
      <w:pPr>
        <w:pStyle w:val="Sraopastraipa"/>
        <w:numPr>
          <w:ilvl w:val="0"/>
          <w:numId w:val="1"/>
        </w:numPr>
        <w:spacing w:line="360" w:lineRule="auto"/>
        <w:ind w:left="0" w:right="567" w:firstLine="851"/>
        <w:jc w:val="both"/>
      </w:pPr>
      <w:r>
        <w:rPr>
          <w:bCs/>
        </w:rPr>
        <w:t>Dėl pritarimo V</w:t>
      </w:r>
      <w:r w:rsidRPr="002A5692">
        <w:rPr>
          <w:bCs/>
        </w:rPr>
        <w:t>š</w:t>
      </w:r>
      <w:r>
        <w:rPr>
          <w:bCs/>
        </w:rPr>
        <w:t>Į</w:t>
      </w:r>
      <w:r w:rsidRPr="002A5692">
        <w:rPr>
          <w:bCs/>
        </w:rPr>
        <w:t xml:space="preserve"> </w:t>
      </w:r>
      <w:r>
        <w:rPr>
          <w:bCs/>
        </w:rPr>
        <w:t>K</w:t>
      </w:r>
      <w:r w:rsidRPr="002A5692">
        <w:rPr>
          <w:bCs/>
        </w:rPr>
        <w:t xml:space="preserve">auno regiono atliekų tvarkymo centrui nustatyti mišrių komunalinių atliekų priėmimo ir apdorojimo </w:t>
      </w:r>
      <w:r>
        <w:rPr>
          <w:bCs/>
        </w:rPr>
        <w:t>K</w:t>
      </w:r>
      <w:r w:rsidRPr="002A5692">
        <w:rPr>
          <w:bCs/>
        </w:rPr>
        <w:t xml:space="preserve">auno mechaninio biologinio apdorojimo ir mechaninio atliekų rūšiavimo įrenginiuose atliekų tvarkymo mokestį </w:t>
      </w:r>
      <w:r>
        <w:t xml:space="preserve">(J. Rakauskaitė, </w:t>
      </w:r>
      <w:r>
        <w:br/>
        <w:t>L. Virbickas).</w:t>
      </w:r>
    </w:p>
    <w:p w14:paraId="3F288253" w14:textId="77777777" w:rsidR="00E47920" w:rsidRPr="00E47920" w:rsidRDefault="001B18D4" w:rsidP="009C602C">
      <w:pPr>
        <w:pStyle w:val="Sraopastraipa"/>
        <w:numPr>
          <w:ilvl w:val="0"/>
          <w:numId w:val="1"/>
        </w:numPr>
        <w:spacing w:line="360" w:lineRule="auto"/>
        <w:ind w:left="0" w:right="567" w:firstLine="851"/>
        <w:jc w:val="both"/>
        <w:rPr>
          <w:lang w:val="pt-BR"/>
        </w:rPr>
      </w:pPr>
      <w:r w:rsidRPr="00E47920">
        <w:rPr>
          <w:lang w:val="pt-BR"/>
        </w:rPr>
        <w:t>Dėl Kauno rajono savivaldybės turto investavimo ir UAB Komunalinių paslaugų centro įstatinio kapitalo didinimo (J. Rakauskaitė, A. Markevičius)</w:t>
      </w:r>
      <w:r w:rsidR="00905074" w:rsidRPr="00E47920">
        <w:rPr>
          <w:lang w:val="pt-BR"/>
        </w:rPr>
        <w:t>.</w:t>
      </w:r>
      <w:r w:rsidR="00643F26" w:rsidRPr="00E47920">
        <w:rPr>
          <w:lang w:val="pt-BR"/>
        </w:rPr>
        <w:t xml:space="preserve"> </w:t>
      </w:r>
    </w:p>
    <w:p w14:paraId="6BAEA903" w14:textId="06CAF936" w:rsidR="00E36ED0" w:rsidRPr="00E47920" w:rsidRDefault="001B18D4" w:rsidP="009C602C">
      <w:pPr>
        <w:pStyle w:val="Sraopastraipa"/>
        <w:numPr>
          <w:ilvl w:val="0"/>
          <w:numId w:val="1"/>
        </w:numPr>
        <w:spacing w:line="360" w:lineRule="auto"/>
        <w:ind w:left="0" w:right="567" w:firstLine="851"/>
        <w:jc w:val="both"/>
        <w:rPr>
          <w:lang w:val="pt-BR"/>
        </w:rPr>
      </w:pPr>
      <w:r w:rsidRPr="00E47920">
        <w:rPr>
          <w:lang w:val="en-US"/>
        </w:rPr>
        <w:t>D</w:t>
      </w:r>
      <w:r w:rsidRPr="00E47920">
        <w:rPr>
          <w:lang w:val="pt-BR"/>
        </w:rPr>
        <w:t>ėl Kauno rajono savivaldybės turto investavimo ir UAB „Giraitės vandenys“ įstatinio kapitalo didinimo (J. Rakauskaitė, A. Dzevyžis).</w:t>
      </w:r>
      <w:r w:rsidR="00643F26" w:rsidRPr="00E47920">
        <w:rPr>
          <w:lang w:val="pt-BR"/>
        </w:rPr>
        <w:t xml:space="preserve"> </w:t>
      </w:r>
    </w:p>
    <w:p w14:paraId="727F83B7" w14:textId="33C74736" w:rsidR="001B18D4" w:rsidRPr="00E47920" w:rsidRDefault="00E36ED0" w:rsidP="00E36ED0">
      <w:pPr>
        <w:pStyle w:val="Sraopastraipa"/>
        <w:numPr>
          <w:ilvl w:val="0"/>
          <w:numId w:val="1"/>
        </w:numPr>
        <w:spacing w:line="360" w:lineRule="auto"/>
        <w:ind w:left="0" w:right="567" w:firstLine="851"/>
        <w:jc w:val="both"/>
        <w:rPr>
          <w:lang w:val="pt-BR"/>
        </w:rPr>
      </w:pPr>
      <w:r w:rsidRPr="00E47920">
        <w:t xml:space="preserve">Dėl subsidijų skyrimo UAB „Giraitės vandenys“ išlaidoms už elektros energiją sumažinti </w:t>
      </w:r>
      <w:r w:rsidR="001B18D4" w:rsidRPr="00E47920">
        <w:rPr>
          <w:lang w:val="en-US"/>
        </w:rPr>
        <w:t>(J. Rakauskaitė).</w:t>
      </w:r>
      <w:r w:rsidR="00C948C6" w:rsidRPr="00E47920">
        <w:rPr>
          <w:lang w:val="en-US"/>
        </w:rPr>
        <w:t xml:space="preserve"> </w:t>
      </w:r>
    </w:p>
    <w:p w14:paraId="0C76C4CE" w14:textId="7F03BE1A" w:rsidR="007166D8" w:rsidRPr="00E47920" w:rsidRDefault="001B18D4" w:rsidP="007166D8">
      <w:pPr>
        <w:pStyle w:val="Sraopastraipa"/>
        <w:numPr>
          <w:ilvl w:val="0"/>
          <w:numId w:val="1"/>
        </w:numPr>
        <w:spacing w:line="360" w:lineRule="auto"/>
        <w:ind w:left="0" w:right="567" w:firstLine="851"/>
        <w:jc w:val="both"/>
        <w:rPr>
          <w:caps/>
        </w:rPr>
      </w:pPr>
      <w:r w:rsidRPr="00E47920">
        <w:rPr>
          <w:lang w:val="pt-BR"/>
        </w:rPr>
        <w:t>Dėl apleisto ar neprižiūrimo nekilnojamojo turto 2022 metų sąrašo patvirtinimo (J. Rakauskaitė).</w:t>
      </w:r>
      <w:r w:rsidR="00526B1C" w:rsidRPr="00E47920">
        <w:rPr>
          <w:lang w:val="pt-BR"/>
        </w:rPr>
        <w:t xml:space="preserve"> </w:t>
      </w:r>
      <w:bookmarkStart w:id="4" w:name="_Hlk119047857"/>
    </w:p>
    <w:p w14:paraId="55793658" w14:textId="0D5B9643" w:rsidR="00E47920" w:rsidRPr="00E47920" w:rsidRDefault="007166D8" w:rsidP="00E47920">
      <w:pPr>
        <w:pStyle w:val="Sraopastraipa"/>
        <w:numPr>
          <w:ilvl w:val="0"/>
          <w:numId w:val="1"/>
        </w:numPr>
        <w:spacing w:line="360" w:lineRule="auto"/>
        <w:ind w:left="0" w:right="567" w:firstLine="851"/>
        <w:jc w:val="both"/>
        <w:rPr>
          <w:caps/>
        </w:rPr>
      </w:pPr>
      <w:r w:rsidRPr="00E47920">
        <w:rPr>
          <w:bCs/>
        </w:rPr>
        <w:t xml:space="preserve">Dėl Kauno rajono savivaldybės tarybos 2022 m. sausio 27 d. sprendimo </w:t>
      </w:r>
      <w:r w:rsidRPr="00E47920">
        <w:rPr>
          <w:bCs/>
        </w:rPr>
        <w:br/>
        <w:t xml:space="preserve">Nr. TS-40 „Dėl Kauno rajono savivaldybės nevyriausybinių organizacijų, veikiančių socialinėje srityje, finansavimo tvarkos aprašo patvirtinimo“ pakeitimo </w:t>
      </w:r>
      <w:r w:rsidR="00D4479C" w:rsidRPr="00E47920">
        <w:t>(M. Venslovienė).</w:t>
      </w:r>
      <w:r w:rsidR="000151CC" w:rsidRPr="00E47920">
        <w:t xml:space="preserve"> </w:t>
      </w:r>
    </w:p>
    <w:p w14:paraId="24519D6D" w14:textId="5A3A0F08" w:rsidR="00D4479C" w:rsidRPr="00E47920" w:rsidRDefault="00B8232F" w:rsidP="00D4479C">
      <w:pPr>
        <w:pStyle w:val="Sraopastraipa"/>
        <w:numPr>
          <w:ilvl w:val="0"/>
          <w:numId w:val="1"/>
        </w:numPr>
        <w:spacing w:line="360" w:lineRule="auto"/>
        <w:ind w:left="0" w:right="567" w:firstLine="851"/>
        <w:jc w:val="both"/>
      </w:pPr>
      <w:r w:rsidRPr="00E47920">
        <w:t>Dėl Savivaldybės biudžetinės įstaigos Kauno rajono socialinių paslaugų centro didžiausio leistino pareigybių skaičiaus nustatymo (M. Venslovienė).</w:t>
      </w:r>
    </w:p>
    <w:p w14:paraId="3C0EAB63" w14:textId="6D46D671" w:rsidR="005F2BD6" w:rsidRPr="00E47920" w:rsidRDefault="00D4479C" w:rsidP="005F2BD6">
      <w:pPr>
        <w:pStyle w:val="Sraopastraipa"/>
        <w:numPr>
          <w:ilvl w:val="0"/>
          <w:numId w:val="1"/>
        </w:numPr>
        <w:spacing w:line="360" w:lineRule="auto"/>
        <w:ind w:left="0" w:right="567" w:firstLine="851"/>
        <w:jc w:val="both"/>
      </w:pPr>
      <w:r w:rsidRPr="00E47920">
        <w:t xml:space="preserve">Dėl savivaldybės biudžetinės įstaigos Kauno rajono socialinių paslaugų centro individualios priežiūros darbuotojų, teikiančių socialines paslaugas asmens namuose, kelionės į darbą ir atgal išlaidų kompensavimo tvarkos aprašo </w:t>
      </w:r>
      <w:r w:rsidRPr="00E47920">
        <w:rPr>
          <w:lang w:eastAsia="en-US"/>
        </w:rPr>
        <w:t>patvirtinimo</w:t>
      </w:r>
      <w:r w:rsidRPr="00E47920">
        <w:t xml:space="preserve"> (M. Venslovienė). </w:t>
      </w:r>
      <w:bookmarkStart w:id="5" w:name="_Hlk103156107"/>
      <w:bookmarkEnd w:id="4"/>
    </w:p>
    <w:p w14:paraId="524ED99A" w14:textId="519D95CD" w:rsidR="005F2BD6" w:rsidRPr="00E47920" w:rsidRDefault="005F2BD6" w:rsidP="005F2BD6">
      <w:pPr>
        <w:pStyle w:val="Sraopastraipa"/>
        <w:numPr>
          <w:ilvl w:val="0"/>
          <w:numId w:val="1"/>
        </w:numPr>
        <w:spacing w:line="360" w:lineRule="auto"/>
        <w:ind w:left="0" w:right="567" w:firstLine="851"/>
        <w:jc w:val="both"/>
      </w:pPr>
      <w:r w:rsidRPr="00E47920">
        <w:rPr>
          <w:bCs/>
        </w:rPr>
        <w:t>Dėl valstybės turto – vietinės reikšmės kelių ir gatvių su jiems priskirtais priklausiniais – perėmimo savivaldybės nuosavybėn ir jo perdavimo valdyti, naudoti ir disponuoti juo patikėjimo teise Kauno rajono savivaldybės administracijai</w:t>
      </w:r>
      <w:r w:rsidRPr="00E47920">
        <w:t xml:space="preserve"> (G. Kaminskienė). </w:t>
      </w:r>
    </w:p>
    <w:p w14:paraId="0B4B6F41" w14:textId="2588BF27" w:rsidR="006B4261" w:rsidRPr="00E47920" w:rsidRDefault="005F2BD6" w:rsidP="005F2BD6">
      <w:pPr>
        <w:pStyle w:val="Sraopastraipa"/>
        <w:numPr>
          <w:ilvl w:val="0"/>
          <w:numId w:val="1"/>
        </w:numPr>
        <w:spacing w:line="360" w:lineRule="auto"/>
        <w:ind w:left="0" w:right="567" w:firstLine="851"/>
        <w:jc w:val="both"/>
        <w:rPr>
          <w:rFonts w:eastAsia="Times New Roman"/>
        </w:rPr>
      </w:pPr>
      <w:r w:rsidRPr="00E47920">
        <w:rPr>
          <w:rFonts w:eastAsia="Andale Sans UI" w:cs="Tahoma"/>
          <w:bCs/>
          <w:kern w:val="3"/>
          <w:lang w:eastAsia="ja-JP" w:bidi="fa-IR"/>
        </w:rPr>
        <w:lastRenderedPageBreak/>
        <w:t>Dėl</w:t>
      </w:r>
      <w:r w:rsidRPr="00E47920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E47920">
        <w:rPr>
          <w:rFonts w:eastAsia="Andale Sans UI" w:cs="Tahoma"/>
          <w:bCs/>
          <w:kern w:val="3"/>
          <w:lang w:eastAsia="ja-JP" w:bidi="fa-IR"/>
        </w:rPr>
        <w:t>pritarimo bendradarbiavimo sutarčiai su Birštono savivaldybe, Prienų rajono savivaldybe ir  UAB „Kautra“</w:t>
      </w:r>
      <w:r w:rsidRPr="00E47920">
        <w:t xml:space="preserve"> (G. Kaminskienė). </w:t>
      </w:r>
    </w:p>
    <w:p w14:paraId="67F7C8F5" w14:textId="22B0C16A" w:rsidR="006B4261" w:rsidRPr="00E47920" w:rsidRDefault="006B4261" w:rsidP="006B4261">
      <w:pPr>
        <w:pStyle w:val="Sraopastraipa"/>
        <w:numPr>
          <w:ilvl w:val="0"/>
          <w:numId w:val="1"/>
        </w:numPr>
        <w:snapToGrid w:val="0"/>
        <w:spacing w:line="360" w:lineRule="auto"/>
        <w:ind w:left="0" w:right="567" w:firstLine="851"/>
        <w:jc w:val="both"/>
      </w:pPr>
      <w:r w:rsidRPr="00E47920">
        <w:t>Dėl pritarimo bendradarbiavimo sutarčiai įgyvendinant projektus valstybinės reikšmės rajoniniuose keliuose Nr. 1901, Nr. 1906 ir Nr. 1911 (G. Kaminskienė).</w:t>
      </w:r>
      <w:r w:rsidR="0018664F" w:rsidRPr="00E47920">
        <w:t xml:space="preserve"> </w:t>
      </w:r>
    </w:p>
    <w:p w14:paraId="232C60D4" w14:textId="71F8BC32" w:rsidR="006B4261" w:rsidRPr="00E47920" w:rsidRDefault="006B4261" w:rsidP="00E47920">
      <w:pPr>
        <w:pStyle w:val="Sraopastraipa"/>
        <w:numPr>
          <w:ilvl w:val="0"/>
          <w:numId w:val="1"/>
        </w:numPr>
        <w:snapToGrid w:val="0"/>
        <w:spacing w:line="360" w:lineRule="auto"/>
        <w:ind w:left="0" w:right="567" w:firstLine="851"/>
        <w:jc w:val="both"/>
      </w:pPr>
      <w:r w:rsidRPr="00E47920">
        <w:t>Dėl pritarimo bendradarbiavimo sutarčiai įgyvendinant projektus valstybinės reikšmės rajoniniuose keliuose Nr. 1914 ir Nr. 1929 (G. Kaminskienė).</w:t>
      </w:r>
      <w:r w:rsidR="00361CFD" w:rsidRPr="00E47920">
        <w:t xml:space="preserve"> </w:t>
      </w:r>
    </w:p>
    <w:p w14:paraId="16B75576" w14:textId="6016015C" w:rsidR="006B4261" w:rsidRPr="00E47920" w:rsidRDefault="006B4261" w:rsidP="006B4261">
      <w:pPr>
        <w:pStyle w:val="Sraopastraipa"/>
        <w:numPr>
          <w:ilvl w:val="0"/>
          <w:numId w:val="1"/>
        </w:numPr>
        <w:snapToGrid w:val="0"/>
        <w:spacing w:line="360" w:lineRule="auto"/>
        <w:ind w:left="0" w:right="567" w:firstLine="851"/>
        <w:jc w:val="both"/>
      </w:pPr>
      <w:r w:rsidRPr="00E47920">
        <w:t>Dėl pritarimo bendradarbiavimo sutarčiai įgyvendinant projektą valstybinės reikšmės rajoniniame kelyje Nr. 1933 ruože nuo 2,02 iki 3,10 km (G. Kaminskienė).</w:t>
      </w:r>
      <w:r w:rsidR="00526B1C" w:rsidRPr="00E47920">
        <w:t xml:space="preserve"> </w:t>
      </w:r>
    </w:p>
    <w:p w14:paraId="01B0AFF5" w14:textId="57729694" w:rsidR="009B5EC0" w:rsidRPr="00E47920" w:rsidRDefault="006B4261" w:rsidP="009B5EC0">
      <w:pPr>
        <w:pStyle w:val="Sraopastraipa"/>
        <w:numPr>
          <w:ilvl w:val="0"/>
          <w:numId w:val="1"/>
        </w:numPr>
        <w:snapToGrid w:val="0"/>
        <w:spacing w:line="360" w:lineRule="auto"/>
        <w:ind w:left="0" w:right="567" w:firstLine="851"/>
        <w:jc w:val="both"/>
      </w:pPr>
      <w:r w:rsidRPr="00E47920">
        <w:t>Dėl pritarimo bendradarbiavimo sutarčiai įgyvendinant projektą valstybinės reikšmės rajoniniame kelyje Nr. 1933 ruože nuo 1,50 iki 2,02 km (G. Kaminskienė).</w:t>
      </w:r>
      <w:r w:rsidR="00361CFD" w:rsidRPr="00E47920">
        <w:t xml:space="preserve"> </w:t>
      </w:r>
    </w:p>
    <w:p w14:paraId="3C9D3E2D" w14:textId="620797E3" w:rsidR="0092073C" w:rsidRPr="00E47920" w:rsidRDefault="009B5EC0" w:rsidP="0092073C">
      <w:pPr>
        <w:pStyle w:val="Sraopastraipa"/>
        <w:numPr>
          <w:ilvl w:val="0"/>
          <w:numId w:val="1"/>
        </w:numPr>
        <w:snapToGrid w:val="0"/>
        <w:spacing w:line="360" w:lineRule="auto"/>
        <w:ind w:left="0" w:right="567" w:firstLine="851"/>
        <w:jc w:val="both"/>
        <w:rPr>
          <w:bCs/>
        </w:rPr>
      </w:pPr>
      <w:r w:rsidRPr="00E47920">
        <w:t xml:space="preserve">Dėl valstybinės žemės sklypo, kadastro Nr. 5273/0007:260, esančio Kauno r. sav., Linksmakalnio sen., Linksmakalnio k., </w:t>
      </w:r>
      <w:r w:rsidR="00FF46F5" w:rsidRPr="00E47920">
        <w:t xml:space="preserve">Tvenkinio g. 1, </w:t>
      </w:r>
      <w:r w:rsidRPr="00E47920">
        <w:t xml:space="preserve">dalies valstybinės žemės sklypo, kadastro Nr. 5227/0002:719, esančio Kauno r. sav., Garliavos apyl. sen., Tvarkiškių k., Virbališkių g. 54,  ir valstybinės žemės plotų, esančių Kauno r. sav., Domeikavos sen., Voškonių k., žemės sklype, kadastro Nr. 5217/0006:712, Domeikavos sen., Salių k., tarp žemės sklypų, kadastro Nr. 5217/0012:577, Nr. 5217/0021:202, Nr. 5217/0021:205, </w:t>
      </w:r>
      <w:r w:rsidR="000E3A1A" w:rsidRPr="00E47920">
        <w:br/>
      </w:r>
      <w:r w:rsidRPr="00E47920">
        <w:t xml:space="preserve">Nr. 5217/0021:206 ir Nr. 5217/0021:2, Užliedžių sen., Užliedžių k., tarp Ilgosios g. ir žemės sklypų, kadastro Nr. 5283/0004:1070, Nr. 5283/0004:1072,Nr. 5283/0004:1074 ir Nr.5283/0004:1071, siūlomų pripažinti būtinais visuomenės poreikiams ir įtraukti į neprivatizuotinos žemės sklypų sąrašą </w:t>
      </w:r>
      <w:r w:rsidR="00515DFA" w:rsidRPr="00E47920">
        <w:t>(M. Kruopis).</w:t>
      </w:r>
      <w:r w:rsidR="00E65A2A" w:rsidRPr="00E47920">
        <w:t xml:space="preserve"> </w:t>
      </w:r>
    </w:p>
    <w:p w14:paraId="0A45B7DD" w14:textId="585ABD6C" w:rsidR="00F35E93" w:rsidRPr="00E47920" w:rsidRDefault="0092073C" w:rsidP="0092073C">
      <w:pPr>
        <w:pStyle w:val="Sraopastraipa"/>
        <w:numPr>
          <w:ilvl w:val="0"/>
          <w:numId w:val="1"/>
        </w:numPr>
        <w:snapToGrid w:val="0"/>
        <w:spacing w:line="360" w:lineRule="auto"/>
        <w:ind w:left="0" w:right="567" w:firstLine="851"/>
        <w:jc w:val="both"/>
      </w:pPr>
      <w:bookmarkStart w:id="6" w:name="_Hlk110942902"/>
      <w:bookmarkStart w:id="7" w:name="_Hlk100645753"/>
      <w:bookmarkEnd w:id="5"/>
      <w:r w:rsidRPr="00E47920">
        <w:rPr>
          <w:bCs/>
        </w:rPr>
        <w:t>Dėl gatvėvardžių Babtų, Garliavos apylinkių, Kačerginės ir Ringaudų seniūnijose suteikimo</w:t>
      </w:r>
      <w:r w:rsidRPr="00E47920">
        <w:rPr>
          <w:b/>
        </w:rPr>
        <w:t xml:space="preserve"> </w:t>
      </w:r>
      <w:r w:rsidRPr="00E47920">
        <w:t xml:space="preserve">(M. Kruopis). </w:t>
      </w:r>
    </w:p>
    <w:p w14:paraId="61CA7246" w14:textId="35FF969E" w:rsidR="004D306E" w:rsidRPr="00C651C3" w:rsidRDefault="00F35E93" w:rsidP="00F35E93">
      <w:pPr>
        <w:pStyle w:val="Paprastasistekstas"/>
        <w:numPr>
          <w:ilvl w:val="0"/>
          <w:numId w:val="1"/>
        </w:numPr>
        <w:spacing w:line="360" w:lineRule="auto"/>
        <w:ind w:left="0" w:right="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920">
        <w:rPr>
          <w:rFonts w:ascii="Times New Roman" w:hAnsi="Times New Roman"/>
          <w:bCs/>
          <w:sz w:val="24"/>
          <w:szCs w:val="24"/>
        </w:rPr>
        <w:t xml:space="preserve">Dėl gatvių geografinių charakteristikų Linksmakalnio, Rokų ir Taurakiemio seniūnijose </w:t>
      </w:r>
      <w:r w:rsidRPr="00E47920">
        <w:rPr>
          <w:rFonts w:ascii="Times New Roman" w:hAnsi="Times New Roman" w:cs="Times New Roman"/>
          <w:bCs/>
          <w:sz w:val="24"/>
          <w:szCs w:val="24"/>
        </w:rPr>
        <w:t>pakeitimo</w:t>
      </w:r>
      <w:bookmarkEnd w:id="6"/>
      <w:bookmarkEnd w:id="7"/>
      <w:r w:rsidRPr="00E479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06E" w:rsidRPr="00E47920">
        <w:rPr>
          <w:rFonts w:ascii="Times New Roman" w:hAnsi="Times New Roman" w:cs="Times New Roman"/>
        </w:rPr>
        <w:t>(M. Kruopis).</w:t>
      </w:r>
      <w:r w:rsidRPr="00E47920">
        <w:rPr>
          <w:rFonts w:ascii="Times New Roman" w:hAnsi="Times New Roman" w:cs="Times New Roman"/>
        </w:rPr>
        <w:t xml:space="preserve"> </w:t>
      </w:r>
    </w:p>
    <w:p w14:paraId="294209CF" w14:textId="6A5DDA91" w:rsidR="00C651C3" w:rsidRPr="00A33119" w:rsidRDefault="00C651C3" w:rsidP="00C651C3">
      <w:pPr>
        <w:pStyle w:val="Paprastasistekstas"/>
        <w:spacing w:line="360" w:lineRule="auto"/>
        <w:ind w:left="851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119">
        <w:rPr>
          <w:rFonts w:ascii="Times New Roman" w:hAnsi="Times New Roman" w:cs="Times New Roman"/>
          <w:b/>
          <w:bCs/>
          <w:sz w:val="24"/>
          <w:szCs w:val="24"/>
        </w:rPr>
        <w:t>Papildomas klausimas</w:t>
      </w:r>
    </w:p>
    <w:p w14:paraId="124B196C" w14:textId="77777777" w:rsidR="0070128C" w:rsidRPr="008F3F0A" w:rsidRDefault="0070128C" w:rsidP="0070128C">
      <w:pPr>
        <w:pStyle w:val="Paprastasistekstas"/>
        <w:numPr>
          <w:ilvl w:val="0"/>
          <w:numId w:val="1"/>
        </w:numPr>
        <w:spacing w:line="360" w:lineRule="auto"/>
        <w:ind w:left="0" w:right="567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F0A">
        <w:rPr>
          <w:rFonts w:ascii="Times New Roman" w:hAnsi="Times New Roman" w:cs="Times New Roman"/>
          <w:sz w:val="24"/>
          <w:szCs w:val="24"/>
        </w:rPr>
        <w:t xml:space="preserve">Dėl nekilnojamojo turto perėmimo Kauno rajono savivaldybės nuosavybėn </w:t>
      </w:r>
      <w:r w:rsidRPr="008F3F0A">
        <w:rPr>
          <w:rFonts w:ascii="Times New Roman" w:hAnsi="Times New Roman" w:cs="Times New Roman"/>
          <w:sz w:val="24"/>
          <w:szCs w:val="24"/>
        </w:rPr>
        <w:br/>
        <w:t>(A. Pupalė).</w:t>
      </w:r>
    </w:p>
    <w:p w14:paraId="306D7C6E" w14:textId="77777777" w:rsidR="0070128C" w:rsidRPr="00E47920" w:rsidRDefault="0070128C" w:rsidP="0070128C">
      <w:pPr>
        <w:pStyle w:val="Paprastasistekstas"/>
        <w:spacing w:line="360" w:lineRule="auto"/>
        <w:ind w:left="851"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0128C" w:rsidRPr="00E4792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A1D5B"/>
    <w:multiLevelType w:val="hybridMultilevel"/>
    <w:tmpl w:val="8E303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22E03"/>
    <w:multiLevelType w:val="hybridMultilevel"/>
    <w:tmpl w:val="F51A8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C546B"/>
    <w:multiLevelType w:val="hybridMultilevel"/>
    <w:tmpl w:val="13805B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A1352"/>
    <w:multiLevelType w:val="hybridMultilevel"/>
    <w:tmpl w:val="68341A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9288E"/>
    <w:multiLevelType w:val="hybridMultilevel"/>
    <w:tmpl w:val="EECCA7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85508"/>
    <w:multiLevelType w:val="hybridMultilevel"/>
    <w:tmpl w:val="26481E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E4AA9"/>
    <w:multiLevelType w:val="hybridMultilevel"/>
    <w:tmpl w:val="76D8A136"/>
    <w:lvl w:ilvl="0" w:tplc="0427000F">
      <w:start w:val="1"/>
      <w:numFmt w:val="decimal"/>
      <w:lvlText w:val="%1."/>
      <w:lvlJc w:val="left"/>
      <w:pPr>
        <w:ind w:left="7307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83481">
    <w:abstractNumId w:val="6"/>
  </w:num>
  <w:num w:numId="2" w16cid:durableId="1022979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171809">
    <w:abstractNumId w:val="5"/>
  </w:num>
  <w:num w:numId="4" w16cid:durableId="1939942851">
    <w:abstractNumId w:val="0"/>
  </w:num>
  <w:num w:numId="5" w16cid:durableId="1463691588">
    <w:abstractNumId w:val="2"/>
  </w:num>
  <w:num w:numId="6" w16cid:durableId="1739665735">
    <w:abstractNumId w:val="1"/>
  </w:num>
  <w:num w:numId="7" w16cid:durableId="897395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5557">
    <w:abstractNumId w:val="3"/>
  </w:num>
  <w:num w:numId="9" w16cid:durableId="3457153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E8"/>
    <w:rsid w:val="000151CC"/>
    <w:rsid w:val="00034887"/>
    <w:rsid w:val="000D44E1"/>
    <w:rsid w:val="000E3A1A"/>
    <w:rsid w:val="000F10B2"/>
    <w:rsid w:val="00132575"/>
    <w:rsid w:val="00185885"/>
    <w:rsid w:val="0018629F"/>
    <w:rsid w:val="0018664F"/>
    <w:rsid w:val="001B18D4"/>
    <w:rsid w:val="002016F6"/>
    <w:rsid w:val="002072B4"/>
    <w:rsid w:val="00275181"/>
    <w:rsid w:val="002E637E"/>
    <w:rsid w:val="003010AD"/>
    <w:rsid w:val="0033462A"/>
    <w:rsid w:val="00361CFD"/>
    <w:rsid w:val="00375D11"/>
    <w:rsid w:val="004803E6"/>
    <w:rsid w:val="004A3ADF"/>
    <w:rsid w:val="004D306E"/>
    <w:rsid w:val="00515DFA"/>
    <w:rsid w:val="00526B1C"/>
    <w:rsid w:val="00592663"/>
    <w:rsid w:val="005D72B2"/>
    <w:rsid w:val="005F2BD6"/>
    <w:rsid w:val="00601213"/>
    <w:rsid w:val="00605A04"/>
    <w:rsid w:val="00620208"/>
    <w:rsid w:val="0062161F"/>
    <w:rsid w:val="00643F26"/>
    <w:rsid w:val="006508F1"/>
    <w:rsid w:val="00660EE3"/>
    <w:rsid w:val="00670CA2"/>
    <w:rsid w:val="0068607F"/>
    <w:rsid w:val="006B4261"/>
    <w:rsid w:val="006C254C"/>
    <w:rsid w:val="0070128C"/>
    <w:rsid w:val="007166D8"/>
    <w:rsid w:val="00742797"/>
    <w:rsid w:val="00750A34"/>
    <w:rsid w:val="00785A67"/>
    <w:rsid w:val="007A54F4"/>
    <w:rsid w:val="0088213B"/>
    <w:rsid w:val="008F37D6"/>
    <w:rsid w:val="008F3F0A"/>
    <w:rsid w:val="00900D4B"/>
    <w:rsid w:val="009046A1"/>
    <w:rsid w:val="00905074"/>
    <w:rsid w:val="0092073C"/>
    <w:rsid w:val="009B5EC0"/>
    <w:rsid w:val="009C7CF9"/>
    <w:rsid w:val="00A2325B"/>
    <w:rsid w:val="00A33119"/>
    <w:rsid w:val="00A37F43"/>
    <w:rsid w:val="00A872DA"/>
    <w:rsid w:val="00A940E0"/>
    <w:rsid w:val="00AA45CE"/>
    <w:rsid w:val="00AD7962"/>
    <w:rsid w:val="00AE439A"/>
    <w:rsid w:val="00AF6006"/>
    <w:rsid w:val="00B40AF8"/>
    <w:rsid w:val="00B460D8"/>
    <w:rsid w:val="00B8232F"/>
    <w:rsid w:val="00C03DE0"/>
    <w:rsid w:val="00C25A76"/>
    <w:rsid w:val="00C36966"/>
    <w:rsid w:val="00C54576"/>
    <w:rsid w:val="00C651C3"/>
    <w:rsid w:val="00C9376A"/>
    <w:rsid w:val="00C948C6"/>
    <w:rsid w:val="00C95AB9"/>
    <w:rsid w:val="00CC0390"/>
    <w:rsid w:val="00D4479C"/>
    <w:rsid w:val="00D83824"/>
    <w:rsid w:val="00D85CB8"/>
    <w:rsid w:val="00DA4EA5"/>
    <w:rsid w:val="00DE5015"/>
    <w:rsid w:val="00E1134B"/>
    <w:rsid w:val="00E201F8"/>
    <w:rsid w:val="00E30EE8"/>
    <w:rsid w:val="00E36ED0"/>
    <w:rsid w:val="00E47920"/>
    <w:rsid w:val="00E65A2A"/>
    <w:rsid w:val="00EF089B"/>
    <w:rsid w:val="00F35E93"/>
    <w:rsid w:val="00F76063"/>
    <w:rsid w:val="00F8375C"/>
    <w:rsid w:val="00FB6C16"/>
    <w:rsid w:val="00FC2729"/>
    <w:rsid w:val="00FE0A46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8E2C"/>
  <w15:chartTrackingRefBased/>
  <w15:docId w15:val="{554F9F87-8375-41F4-9EDB-89D9BC4B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30EE8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List Paragraph Red,Bullet EY,Table of contents numbered,lp1,Bullet 1,Use Case List Paragraph,Numbering,ERP-List Paragraph,List Paragraph11,Teksto skyrius,List Paragraph1,Normal bullet 2,Bullet list,Numbered List,Lettre d'introduction"/>
    <w:basedOn w:val="prastasis"/>
    <w:link w:val="SraopastraipaDiagrama"/>
    <w:uiPriority w:val="34"/>
    <w:qFormat/>
    <w:rsid w:val="00E30EE8"/>
    <w:pPr>
      <w:ind w:left="720"/>
      <w:contextualSpacing/>
    </w:pPr>
    <w:rPr>
      <w:rFonts w:ascii="Times New Roman" w:hAnsi="Times New Roman" w:cs="Times New Roman"/>
      <w:sz w:val="24"/>
      <w:szCs w:val="24"/>
      <w:lang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B6C16"/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FB6C16"/>
    <w:rPr>
      <w:rFonts w:ascii="Calibri" w:hAnsi="Calibri" w:cs="Calibri"/>
    </w:rPr>
  </w:style>
  <w:style w:type="character" w:customStyle="1" w:styleId="SraopastraipaDiagrama">
    <w:name w:val="Sąrašo pastraipa Diagrama"/>
    <w:aliases w:val="List Paragraph Red Diagrama,Bullet EY Diagrama,Table of contents numbered Diagrama,lp1 Diagrama,Bullet 1 Diagrama,Use Case List Paragraph Diagrama,Numbering Diagrama,ERP-List Paragraph Diagrama,List Paragraph11 Diagrama"/>
    <w:link w:val="Sraopastraipa"/>
    <w:qFormat/>
    <w:rsid w:val="005D72B2"/>
    <w:rPr>
      <w:rFonts w:ascii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3902</Words>
  <Characters>2225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Urbonienė</dc:creator>
  <cp:keywords/>
  <dc:description/>
  <cp:lastModifiedBy>Dalia Urbonienė</cp:lastModifiedBy>
  <cp:revision>15</cp:revision>
  <cp:lastPrinted>2022-11-24T06:54:00Z</cp:lastPrinted>
  <dcterms:created xsi:type="dcterms:W3CDTF">2022-11-16T10:56:00Z</dcterms:created>
  <dcterms:modified xsi:type="dcterms:W3CDTF">2022-11-24T07:00:00Z</dcterms:modified>
</cp:coreProperties>
</file>