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B147" w14:textId="77777777" w:rsidR="00306994" w:rsidRDefault="00000000">
      <w:pPr>
        <w:ind w:left="567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Finansavimo teikimo </w:t>
      </w:r>
      <w:r>
        <w:rPr>
          <w:color w:val="000000"/>
          <w:szCs w:val="24"/>
          <w:lang w:eastAsia="lt-LT"/>
        </w:rPr>
        <w:t xml:space="preserve">atvykstantiems dirbti į Kauno rajono savivaldybės sveikatos priežiūros įstaigas </w:t>
      </w:r>
      <w:r>
        <w:rPr>
          <w:color w:val="000000"/>
          <w:szCs w:val="24"/>
        </w:rPr>
        <w:t xml:space="preserve">trūkstamos specialybės </w:t>
      </w:r>
      <w:r>
        <w:rPr>
          <w:szCs w:val="24"/>
          <w:lang w:eastAsia="lt-LT"/>
        </w:rPr>
        <w:t xml:space="preserve">gydytojams ir rezidentams </w:t>
      </w:r>
      <w:r>
        <w:rPr>
          <w:color w:val="000000"/>
          <w:szCs w:val="24"/>
        </w:rPr>
        <w:t>tvarkos aprašo</w:t>
      </w:r>
    </w:p>
    <w:p w14:paraId="38E7AC49" w14:textId="77777777" w:rsidR="00306994" w:rsidRDefault="00000000">
      <w:pPr>
        <w:ind w:left="5670"/>
        <w:jc w:val="both"/>
        <w:rPr>
          <w:color w:val="000000"/>
          <w:szCs w:val="24"/>
        </w:rPr>
      </w:pPr>
      <w:r>
        <w:rPr>
          <w:color w:val="000000"/>
          <w:szCs w:val="24"/>
        </w:rPr>
        <w:t>priedas</w:t>
      </w:r>
    </w:p>
    <w:p w14:paraId="2AC94EE7" w14:textId="77777777" w:rsidR="00306994" w:rsidRDefault="00306994">
      <w:pPr>
        <w:tabs>
          <w:tab w:val="left" w:pos="5069"/>
        </w:tabs>
        <w:ind w:left="5670"/>
        <w:rPr>
          <w:color w:val="000000"/>
          <w:szCs w:val="24"/>
        </w:rPr>
      </w:pPr>
    </w:p>
    <w:p w14:paraId="07E4BA5B" w14:textId="77777777" w:rsidR="00306994" w:rsidRDefault="00000000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(Prašymo dėl finansavimo teikimo taikant skatinimo priemones forma) </w:t>
      </w:r>
    </w:p>
    <w:p w14:paraId="6CCDDEA4" w14:textId="77777777" w:rsidR="00306994" w:rsidRDefault="00306994">
      <w:pPr>
        <w:jc w:val="both"/>
        <w:rPr>
          <w:color w:val="000000"/>
          <w:szCs w:val="24"/>
        </w:rPr>
      </w:pPr>
    </w:p>
    <w:p w14:paraId="30E33283" w14:textId="77777777" w:rsidR="0030699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</w:t>
      </w:r>
    </w:p>
    <w:p w14:paraId="1715AC06" w14:textId="77777777" w:rsidR="00306994" w:rsidRDefault="00306994">
      <w:pPr>
        <w:rPr>
          <w:b/>
          <w:bCs/>
          <w:color w:val="000000"/>
          <w:szCs w:val="24"/>
        </w:rPr>
      </w:pPr>
    </w:p>
    <w:p w14:paraId="35753341" w14:textId="77777777" w:rsidR="00306994" w:rsidRDefault="00000000">
      <w:pPr>
        <w:rPr>
          <w:color w:val="000000"/>
          <w:szCs w:val="24"/>
        </w:rPr>
      </w:pPr>
      <w:r>
        <w:rPr>
          <w:color w:val="000000"/>
          <w:szCs w:val="24"/>
        </w:rPr>
        <w:t>Kauno rajono savivaldybės administracijai</w:t>
      </w:r>
    </w:p>
    <w:p w14:paraId="6C3C0C9E" w14:textId="77777777" w:rsidR="00306994" w:rsidRDefault="00306994">
      <w:pPr>
        <w:rPr>
          <w:b/>
          <w:bCs/>
          <w:color w:val="000000"/>
          <w:szCs w:val="24"/>
        </w:rPr>
      </w:pPr>
    </w:p>
    <w:p w14:paraId="56BCF897" w14:textId="77777777" w:rsidR="00306994" w:rsidRDefault="00000000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PRAŠYMAS </w:t>
      </w:r>
    </w:p>
    <w:p w14:paraId="2A99A7FA" w14:textId="77777777" w:rsidR="00306994" w:rsidRDefault="00000000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DĖL FINANSAVIMO TEIKIMO TAIKANT SKATINIMO PRIEMONES </w:t>
      </w:r>
    </w:p>
    <w:p w14:paraId="63CDE39B" w14:textId="77777777" w:rsidR="00306994" w:rsidRDefault="00306994">
      <w:pPr>
        <w:jc w:val="center"/>
        <w:rPr>
          <w:b/>
          <w:bCs/>
          <w:color w:val="000000"/>
          <w:szCs w:val="24"/>
        </w:rPr>
      </w:pPr>
    </w:p>
    <w:p w14:paraId="6CA19D94" w14:textId="77777777" w:rsidR="0030699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……………</w:t>
      </w:r>
    </w:p>
    <w:p w14:paraId="0F2722AA" w14:textId="77777777" w:rsidR="0030699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>data</w:t>
      </w:r>
      <w:r>
        <w:rPr>
          <w:color w:val="000000"/>
          <w:szCs w:val="24"/>
        </w:rPr>
        <w:t>)</w:t>
      </w:r>
    </w:p>
    <w:p w14:paraId="6B699CD0" w14:textId="77777777" w:rsidR="0030699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Kaunas</w:t>
      </w:r>
    </w:p>
    <w:p w14:paraId="4DB1B539" w14:textId="77777777" w:rsidR="00306994" w:rsidRDefault="00306994">
      <w:pPr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306994" w14:paraId="176ABAFB" w14:textId="77777777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7A5" w14:textId="77777777" w:rsidR="00306994" w:rsidRDefault="00306994">
            <w:pPr>
              <w:ind w:left="313" w:hanging="313"/>
              <w:jc w:val="both"/>
              <w:rPr>
                <w:bCs/>
                <w:szCs w:val="24"/>
              </w:rPr>
            </w:pPr>
          </w:p>
          <w:p w14:paraId="5D37B9E9" w14:textId="77777777" w:rsidR="00306994" w:rsidRDefault="00000000">
            <w:pPr>
              <w:ind w:left="313" w:hanging="313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>
              <w:rPr>
                <w:bCs/>
                <w:szCs w:val="24"/>
              </w:rPr>
              <w:tab/>
            </w:r>
          </w:p>
          <w:p w14:paraId="3DE3F8BC" w14:textId="77777777" w:rsidR="00306994" w:rsidRDefault="00000000">
            <w:pPr>
              <w:ind w:left="313" w:hanging="313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 Sveikatos priežiūros įstaigos kontaktiniai duomenys:</w:t>
            </w:r>
          </w:p>
          <w:p w14:paraId="6DCA1D02" w14:textId="77777777" w:rsidR="00306994" w:rsidRDefault="00306994">
            <w:pPr>
              <w:ind w:left="313" w:hanging="313"/>
              <w:jc w:val="both"/>
              <w:rPr>
                <w:bCs/>
                <w:szCs w:val="24"/>
              </w:rPr>
            </w:pPr>
          </w:p>
          <w:p w14:paraId="7DC7D853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1.2. </w:t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tvykusio trūkstamos specialybės gydytojo / rezidento</w:t>
            </w:r>
            <w:r>
              <w:rPr>
                <w:szCs w:val="24"/>
              </w:rPr>
              <w:t xml:space="preserve"> kontaktiniai duomenys:</w:t>
            </w:r>
          </w:p>
          <w:p w14:paraId="76C2D911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Vardas </w:t>
            </w:r>
          </w:p>
          <w:p w14:paraId="2C0E5730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Pavardė </w:t>
            </w:r>
          </w:p>
          <w:p w14:paraId="3D33A993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szCs w:val="24"/>
              </w:rPr>
              <w:t>Gyvenamosios vietos adresas:</w:t>
            </w:r>
          </w:p>
          <w:p w14:paraId="01FD3DC7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Tel. </w:t>
            </w:r>
          </w:p>
          <w:p w14:paraId="6B37B8CF" w14:textId="77777777" w:rsidR="00306994" w:rsidRDefault="00000000">
            <w:pPr>
              <w:ind w:left="313" w:hanging="3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El. paštas </w:t>
            </w:r>
          </w:p>
          <w:p w14:paraId="53B9BBE9" w14:textId="77777777" w:rsidR="00306994" w:rsidRDefault="00306994">
            <w:pPr>
              <w:jc w:val="both"/>
              <w:rPr>
                <w:szCs w:val="24"/>
              </w:rPr>
            </w:pPr>
          </w:p>
        </w:tc>
      </w:tr>
      <w:tr w:rsidR="00306994" w14:paraId="66624C19" w14:textId="77777777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0C9" w14:textId="77777777" w:rsidR="00306994" w:rsidRDefault="00306994">
            <w:pPr>
              <w:tabs>
                <w:tab w:val="left" w:pos="313"/>
              </w:tabs>
              <w:ind w:left="-113" w:firstLine="113"/>
              <w:jc w:val="both"/>
              <w:rPr>
                <w:b/>
                <w:bCs/>
                <w:szCs w:val="24"/>
              </w:rPr>
            </w:pPr>
          </w:p>
          <w:p w14:paraId="6823624C" w14:textId="77777777" w:rsidR="00306994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2.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tvykusio trūkstamos specialybės gydytojo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 xml:space="preserve">profesinė kvalifikacija / </w:t>
            </w:r>
            <w:r>
              <w:rPr>
                <w:szCs w:val="24"/>
                <w:lang w:eastAsia="lt-LT"/>
              </w:rPr>
              <w:t>rezidento / studijų pavadinimas, studijų trukmė, studijų kaina</w:t>
            </w:r>
          </w:p>
          <w:p w14:paraId="307EF160" w14:textId="77777777" w:rsidR="00306994" w:rsidRDefault="00306994">
            <w:pPr>
              <w:tabs>
                <w:tab w:val="left" w:pos="313"/>
              </w:tabs>
              <w:ind w:left="-113" w:firstLine="113"/>
              <w:jc w:val="both"/>
              <w:rPr>
                <w:szCs w:val="24"/>
              </w:rPr>
            </w:pPr>
          </w:p>
          <w:p w14:paraId="10FEBBB5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  <w:p w14:paraId="1773BB57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  <w:p w14:paraId="4DE6AF01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  <w:p w14:paraId="25D48E42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</w:tc>
      </w:tr>
      <w:tr w:rsidR="00306994" w14:paraId="21C2B7C0" w14:textId="77777777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EB" w14:textId="77777777" w:rsidR="00306994" w:rsidRDefault="00306994">
            <w:pPr>
              <w:tabs>
                <w:tab w:val="left" w:pos="313"/>
              </w:tabs>
              <w:ind w:firstLine="29"/>
              <w:jc w:val="both"/>
              <w:rPr>
                <w:b/>
                <w:bCs/>
                <w:szCs w:val="24"/>
              </w:rPr>
            </w:pPr>
          </w:p>
          <w:p w14:paraId="10840E3D" w14:textId="77777777" w:rsidR="00306994" w:rsidRDefault="00000000">
            <w:pPr>
              <w:tabs>
                <w:tab w:val="left" w:pos="313"/>
              </w:tabs>
              <w:ind w:firstLine="29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3.</w:t>
            </w:r>
            <w:r>
              <w:rPr>
                <w:bCs/>
                <w:szCs w:val="24"/>
              </w:rPr>
              <w:tab/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tvykusio trūkstamos specialybės gydytojo / rezidento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reikalingumo motyvai įstaigoje (įvertinus atitinkamos kvalifikacijos gydytojų skaičių mieste; gydytojų amžių; laikotarpį, nuo kada trūksta gydytojo; įstaigos paslaugų plėtros prognozes, kitus aspektus).</w:t>
            </w:r>
          </w:p>
          <w:p w14:paraId="3522E1CC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  <w:p w14:paraId="163D2C53" w14:textId="77777777" w:rsidR="00306994" w:rsidRDefault="00306994">
            <w:pPr>
              <w:jc w:val="both"/>
              <w:rPr>
                <w:szCs w:val="24"/>
              </w:rPr>
            </w:pPr>
          </w:p>
          <w:p w14:paraId="43DA1E21" w14:textId="77777777" w:rsidR="00306994" w:rsidRDefault="00306994">
            <w:pPr>
              <w:ind w:left="720" w:firstLine="720"/>
              <w:jc w:val="both"/>
              <w:rPr>
                <w:szCs w:val="24"/>
              </w:rPr>
            </w:pPr>
          </w:p>
        </w:tc>
      </w:tr>
      <w:tr w:rsidR="00306994" w14:paraId="65245C0A" w14:textId="77777777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978" w14:textId="77777777" w:rsidR="00306994" w:rsidRDefault="00306994">
            <w:pPr>
              <w:tabs>
                <w:tab w:val="left" w:pos="313"/>
              </w:tabs>
              <w:ind w:left="29"/>
              <w:jc w:val="both"/>
              <w:rPr>
                <w:b/>
                <w:bCs/>
                <w:szCs w:val="24"/>
              </w:rPr>
            </w:pPr>
          </w:p>
          <w:p w14:paraId="6DE25DB0" w14:textId="77777777" w:rsidR="00306994" w:rsidRDefault="00000000">
            <w:pPr>
              <w:jc w:val="both"/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</w:rPr>
              <w:t>4.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Nurodyti, ar </w:t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tvykęs trūkstamos specialybės gydytojas</w:t>
            </w:r>
            <w:r>
              <w:rPr>
                <w:szCs w:val="24"/>
              </w:rPr>
              <w:t xml:space="preserve"> / rezidentas dirba kitose gydymo įstaigose. </w:t>
            </w:r>
          </w:p>
          <w:p w14:paraId="203114C3" w14:textId="77777777" w:rsidR="00306994" w:rsidRDefault="00306994">
            <w:pPr>
              <w:tabs>
                <w:tab w:val="left" w:pos="313"/>
              </w:tabs>
              <w:ind w:left="29"/>
              <w:jc w:val="both"/>
              <w:rPr>
                <w:szCs w:val="24"/>
              </w:rPr>
            </w:pPr>
          </w:p>
          <w:p w14:paraId="15F63F01" w14:textId="77777777" w:rsidR="00306994" w:rsidRDefault="00306994">
            <w:pPr>
              <w:tabs>
                <w:tab w:val="left" w:pos="313"/>
              </w:tabs>
              <w:ind w:left="29"/>
              <w:jc w:val="both"/>
              <w:rPr>
                <w:szCs w:val="24"/>
              </w:rPr>
            </w:pPr>
          </w:p>
          <w:p w14:paraId="22DBCBC0" w14:textId="77777777" w:rsidR="00306994" w:rsidRDefault="00306994">
            <w:pPr>
              <w:jc w:val="both"/>
              <w:rPr>
                <w:szCs w:val="24"/>
              </w:rPr>
            </w:pPr>
          </w:p>
        </w:tc>
      </w:tr>
      <w:tr w:rsidR="00306994" w14:paraId="17628A0F" w14:textId="77777777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CED" w14:textId="77777777" w:rsidR="00306994" w:rsidRDefault="00306994">
            <w:pPr>
              <w:tabs>
                <w:tab w:val="left" w:pos="313"/>
              </w:tabs>
              <w:ind w:left="29" w:hanging="29"/>
              <w:jc w:val="both"/>
              <w:rPr>
                <w:b/>
                <w:bCs/>
                <w:szCs w:val="24"/>
              </w:rPr>
            </w:pPr>
          </w:p>
          <w:p w14:paraId="79873C26" w14:textId="77777777" w:rsidR="00306994" w:rsidRDefault="00000000">
            <w:pPr>
              <w:tabs>
                <w:tab w:val="left" w:pos="313"/>
              </w:tabs>
              <w:ind w:left="29" w:hanging="29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5.</w:t>
            </w:r>
            <w:r>
              <w:rPr>
                <w:bCs/>
                <w:szCs w:val="24"/>
              </w:rPr>
              <w:tab/>
            </w:r>
            <w:r>
              <w:rPr>
                <w:szCs w:val="24"/>
              </w:rPr>
              <w:t>Pridedami dokumentai (asmens tapatybę patvirtinantys dokumentai, darbo sutarties su įstaiga kopija</w:t>
            </w:r>
            <w:r>
              <w:rPr>
                <w:szCs w:val="24"/>
                <w:lang w:eastAsia="lt-LT"/>
              </w:rPr>
              <w:t>, rezidentūros studijas patvirtinančių dokumentų kopija, pažyma apie studijas arba studento pažymėjimo kopija</w:t>
            </w:r>
            <w:r>
              <w:rPr>
                <w:szCs w:val="24"/>
              </w:rPr>
              <w:t>).</w:t>
            </w:r>
          </w:p>
          <w:p w14:paraId="541B65A8" w14:textId="77777777" w:rsidR="00306994" w:rsidRDefault="00000000">
            <w:pPr>
              <w:tabs>
                <w:tab w:val="left" w:pos="313"/>
              </w:tabs>
              <w:ind w:left="1080" w:hanging="360"/>
              <w:jc w:val="both"/>
              <w:rPr>
                <w:szCs w:val="24"/>
              </w:rPr>
            </w:pPr>
            <w:r>
              <w:rPr>
                <w:szCs w:val="24"/>
              </w:rPr>
              <w:t>5.1.</w:t>
            </w:r>
            <w:r>
              <w:rPr>
                <w:szCs w:val="24"/>
              </w:rPr>
              <w:tab/>
              <w:t>_____________________________________________________________________</w:t>
            </w:r>
          </w:p>
          <w:p w14:paraId="3A17AE94" w14:textId="77777777" w:rsidR="00306994" w:rsidRDefault="00000000">
            <w:pPr>
              <w:tabs>
                <w:tab w:val="left" w:pos="313"/>
              </w:tabs>
              <w:ind w:left="1080" w:hanging="360"/>
              <w:jc w:val="both"/>
              <w:rPr>
                <w:szCs w:val="24"/>
              </w:rPr>
            </w:pPr>
            <w:r>
              <w:rPr>
                <w:szCs w:val="24"/>
              </w:rPr>
              <w:t>5.2.</w:t>
            </w:r>
            <w:r>
              <w:rPr>
                <w:szCs w:val="24"/>
              </w:rPr>
              <w:tab/>
              <w:t>_____________________________________________________________________</w:t>
            </w:r>
          </w:p>
          <w:p w14:paraId="399147B8" w14:textId="77777777" w:rsidR="00306994" w:rsidRDefault="00000000">
            <w:pPr>
              <w:tabs>
                <w:tab w:val="left" w:pos="313"/>
              </w:tabs>
              <w:ind w:left="1080" w:hanging="360"/>
              <w:jc w:val="both"/>
              <w:rPr>
                <w:szCs w:val="24"/>
              </w:rPr>
            </w:pPr>
            <w:r>
              <w:rPr>
                <w:szCs w:val="24"/>
              </w:rPr>
              <w:t>5.3.</w:t>
            </w:r>
            <w:r>
              <w:rPr>
                <w:szCs w:val="24"/>
              </w:rPr>
              <w:tab/>
              <w:t>_____________________________________________________________________</w:t>
            </w:r>
          </w:p>
          <w:p w14:paraId="15794386" w14:textId="77777777" w:rsidR="00306994" w:rsidRDefault="00000000">
            <w:pPr>
              <w:tabs>
                <w:tab w:val="left" w:pos="313"/>
              </w:tabs>
              <w:ind w:left="1080" w:hanging="360"/>
              <w:jc w:val="both"/>
              <w:rPr>
                <w:szCs w:val="24"/>
              </w:rPr>
            </w:pPr>
            <w:r>
              <w:rPr>
                <w:szCs w:val="24"/>
              </w:rPr>
              <w:t>5.4.</w:t>
            </w:r>
            <w:r>
              <w:rPr>
                <w:szCs w:val="24"/>
              </w:rPr>
              <w:tab/>
              <w:t>_____________________________________________________________________</w:t>
            </w:r>
          </w:p>
          <w:p w14:paraId="682031CF" w14:textId="77777777" w:rsidR="00306994" w:rsidRDefault="00306994">
            <w:pPr>
              <w:tabs>
                <w:tab w:val="left" w:pos="313"/>
              </w:tabs>
              <w:jc w:val="both"/>
              <w:rPr>
                <w:szCs w:val="24"/>
              </w:rPr>
            </w:pPr>
          </w:p>
          <w:p w14:paraId="3623D300" w14:textId="77777777" w:rsidR="00306994" w:rsidRDefault="00306994">
            <w:pPr>
              <w:tabs>
                <w:tab w:val="left" w:pos="313"/>
              </w:tabs>
              <w:ind w:left="720" w:firstLine="720"/>
              <w:jc w:val="both"/>
              <w:rPr>
                <w:szCs w:val="24"/>
              </w:rPr>
            </w:pPr>
          </w:p>
        </w:tc>
      </w:tr>
    </w:tbl>
    <w:p w14:paraId="3A5719DF" w14:textId="77777777" w:rsidR="00306994" w:rsidRDefault="00306994">
      <w:pPr>
        <w:rPr>
          <w:color w:val="000000"/>
          <w:szCs w:val="24"/>
        </w:rPr>
      </w:pPr>
    </w:p>
    <w:p w14:paraId="3A88513C" w14:textId="77777777" w:rsidR="00306994" w:rsidRDefault="00306994">
      <w:pPr>
        <w:rPr>
          <w:color w:val="000000"/>
          <w:szCs w:val="24"/>
        </w:rPr>
      </w:pPr>
    </w:p>
    <w:p w14:paraId="1AA140BE" w14:textId="77777777" w:rsidR="00306994" w:rsidRDefault="00306994">
      <w:pPr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90"/>
        <w:gridCol w:w="1836"/>
        <w:gridCol w:w="426"/>
        <w:gridCol w:w="3651"/>
      </w:tblGrid>
      <w:tr w:rsidR="00306994" w14:paraId="59CF2421" w14:textId="77777777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D799D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458A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BA03D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2D96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49CC6" w14:textId="77777777" w:rsidR="00306994" w:rsidRDefault="00306994">
            <w:pPr>
              <w:rPr>
                <w:color w:val="000000"/>
                <w:szCs w:val="24"/>
              </w:rPr>
            </w:pPr>
          </w:p>
        </w:tc>
      </w:tr>
      <w:tr w:rsidR="00306994" w14:paraId="5A2F2D05" w14:textId="77777777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14:paraId="7AA9FBC6" w14:textId="77777777" w:rsidR="00306994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</w:t>
            </w:r>
            <w:r>
              <w:rPr>
                <w:i/>
                <w:color w:val="000000"/>
                <w:szCs w:val="24"/>
              </w:rPr>
              <w:t>Įstaigos atstovas , -ė</w:t>
            </w:r>
            <w:r>
              <w:rPr>
                <w:i/>
                <w:iCs/>
                <w:color w:val="000000"/>
                <w:szCs w:val="24"/>
              </w:rPr>
              <w:t>)</w:t>
            </w:r>
          </w:p>
          <w:p w14:paraId="662CC972" w14:textId="77777777" w:rsidR="00306994" w:rsidRDefault="00306994">
            <w:pPr>
              <w:rPr>
                <w:i/>
                <w:iCs/>
                <w:color w:val="000000"/>
                <w:szCs w:val="24"/>
              </w:rPr>
            </w:pPr>
          </w:p>
          <w:p w14:paraId="5F39179E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F63F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auto"/>
          </w:tcPr>
          <w:p w14:paraId="79328D4C" w14:textId="77777777" w:rsidR="00306994" w:rsidRDefault="0000000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(parašas)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3A894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  <w:shd w:val="clear" w:color="auto" w:fill="auto"/>
          </w:tcPr>
          <w:p w14:paraId="4146F4EE" w14:textId="77777777" w:rsidR="00306994" w:rsidRDefault="00000000">
            <w:pPr>
              <w:ind w:firstLine="1323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(vardas ir pavardė)</w:t>
            </w:r>
          </w:p>
        </w:tc>
      </w:tr>
      <w:tr w:rsidR="00306994" w14:paraId="6148D17F" w14:textId="77777777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DEFB7F" w14:textId="77777777" w:rsidR="00306994" w:rsidRDefault="0000000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(Gydytojas, -a / rezidentas, -ė)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1972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D3E9E2" w14:textId="77777777" w:rsidR="00306994" w:rsidRDefault="0000000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(parašas)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030CF" w14:textId="77777777" w:rsidR="00306994" w:rsidRDefault="00306994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1D4765" w14:textId="77777777" w:rsidR="00306994" w:rsidRDefault="00000000">
            <w:pPr>
              <w:ind w:firstLine="1353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(vardas ir pavardė)</w:t>
            </w:r>
          </w:p>
        </w:tc>
      </w:tr>
    </w:tbl>
    <w:p w14:paraId="4199CCE1" w14:textId="77777777" w:rsidR="00306994" w:rsidRDefault="00306994">
      <w:pPr>
        <w:rPr>
          <w:color w:val="000000"/>
          <w:szCs w:val="24"/>
        </w:rPr>
      </w:pPr>
    </w:p>
    <w:p w14:paraId="4455A21D" w14:textId="77777777" w:rsidR="00306994" w:rsidRDefault="00306994">
      <w:pPr>
        <w:rPr>
          <w:color w:val="000000"/>
          <w:szCs w:val="24"/>
        </w:rPr>
      </w:pPr>
    </w:p>
    <w:p w14:paraId="24390C3A" w14:textId="77777777" w:rsidR="00306994" w:rsidRDefault="00306994">
      <w:pPr>
        <w:rPr>
          <w:color w:val="000000"/>
          <w:szCs w:val="24"/>
        </w:rPr>
      </w:pPr>
    </w:p>
    <w:p w14:paraId="3B96D0CE" w14:textId="77777777" w:rsidR="00306994" w:rsidRDefault="00000000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________________________</w:t>
      </w:r>
    </w:p>
    <w:p w14:paraId="23D55078" w14:textId="77777777" w:rsidR="00306994" w:rsidRDefault="00306994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497CD912" w14:textId="77777777" w:rsidR="00306994" w:rsidRDefault="00306994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55A05A55" w14:textId="77777777" w:rsidR="00306994" w:rsidRDefault="00306994">
      <w:pPr>
        <w:jc w:val="both"/>
      </w:pPr>
    </w:p>
    <w:p w14:paraId="03B66412" w14:textId="77777777" w:rsidR="00306994" w:rsidRDefault="00306994"/>
    <w:p w14:paraId="0729BD51" w14:textId="77777777" w:rsidR="00306994" w:rsidRDefault="00306994">
      <w:pPr>
        <w:ind w:left="5670"/>
        <w:jc w:val="both"/>
        <w:rPr>
          <w:rFonts w:eastAsia="Calibri"/>
          <w:szCs w:val="22"/>
        </w:rPr>
      </w:pPr>
    </w:p>
    <w:sectPr w:rsidR="00306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F18C" w14:textId="77777777" w:rsidR="0027177E" w:rsidRDefault="0027177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2D42845C" w14:textId="77777777" w:rsidR="0027177E" w:rsidRDefault="0027177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FF11" w14:textId="77777777" w:rsidR="00306994" w:rsidRDefault="003069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8EDA" w14:textId="77777777" w:rsidR="00306994" w:rsidRDefault="003069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C48" w14:textId="77777777" w:rsidR="00306994" w:rsidRDefault="003069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855" w14:textId="77777777" w:rsidR="0027177E" w:rsidRDefault="0027177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7EA435B5" w14:textId="77777777" w:rsidR="0027177E" w:rsidRDefault="0027177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AD8D" w14:textId="77777777" w:rsidR="00306994" w:rsidRDefault="003069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7BA1" w14:textId="77777777" w:rsidR="00306994" w:rsidRDefault="00000000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5</w:t>
    </w:r>
    <w:r>
      <w:rPr>
        <w:sz w:val="22"/>
        <w:szCs w:val="22"/>
        <w:lang w:eastAsia="lt-LT"/>
      </w:rPr>
      <w:fldChar w:fldCharType="end"/>
    </w:r>
  </w:p>
  <w:p w14:paraId="36FACABF" w14:textId="77777777" w:rsidR="00306994" w:rsidRDefault="003069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7636" w14:textId="77777777" w:rsidR="00306994" w:rsidRDefault="00306994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556"/>
    <w:rsid w:val="0027177E"/>
    <w:rsid w:val="00306994"/>
    <w:rsid w:val="00386A76"/>
    <w:rsid w:val="004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FDE"/>
  <w15:docId w15:val="{95092EF9-9AD0-40BB-BD49-CAAB36B7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289E-CF3D-4B0E-B718-C931161D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FINANSAVIMO TEIKIMO ATVYKSTANTIEMS DIRBTI Į ALYTAUS MIESTO SAVIVALDYBĖS ASMENS SVEIKATOS PRIEŽIŪROS ĮSTAIGAS TRŪKSTAMOS SPECIALYBĖS GYDYTOJAMS IR REZIDENTAMS TVARKOS APRAŠO PATVIRTINIMO</vt:lpstr>
    </vt:vector>
  </TitlesOfParts>
  <Manager>2019-02-14</Manager>
  <Company>Hewlett-Packard Company</Company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FINANSAVIMO TEIKIMO ATVYKSTANTIEMS DIRBTI Į ALYTAUS MIESTO SAVIVALDYBĖS ASMENS SVEIKATOS PRIEŽIŪROS ĮSTAIGAS TRŪKSTAMOS SPECIALYBĖS GYDYTOJAMS IR REZIDENTAMS TVARKOS APRAŠO PATVIRTINIMO</dc:title>
  <dc:subject>TŽ-63</dc:subject>
  <dc:creator>ALYTAUS MIESTO SAVIVALDYBĖS TARYBA</dc:creator>
  <cp:lastModifiedBy>Gabrielė Auškalnytė</cp:lastModifiedBy>
  <cp:revision>3</cp:revision>
  <cp:lastPrinted>2019-03-01T10:02:00Z</cp:lastPrinted>
  <dcterms:created xsi:type="dcterms:W3CDTF">2021-08-19T14:05:00Z</dcterms:created>
  <dcterms:modified xsi:type="dcterms:W3CDTF">2022-10-20T11:42:00Z</dcterms:modified>
  <cp:category>Projektas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c14fea66-3a0f-4384-a5a0-dbfda7398179</vt:lpwstr>
  </property>
</Properties>
</file>